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BE" w:rsidRPr="00426CA2" w:rsidRDefault="00031FBE" w:rsidP="00426CA2">
      <w:pPr>
        <w:shd w:val="clear" w:color="auto" w:fill="FFFFFF"/>
        <w:spacing w:after="0"/>
        <w:jc w:val="center"/>
        <w:rPr>
          <w:rFonts w:asciiTheme="majorHAnsi" w:eastAsia="Times New Roman" w:hAnsiTheme="majorHAnsi" w:cs="Times New Roman"/>
          <w:color w:val="00B050"/>
          <w:sz w:val="32"/>
          <w:szCs w:val="32"/>
        </w:rPr>
      </w:pPr>
      <w:r w:rsidRPr="00426CA2">
        <w:rPr>
          <w:rFonts w:asciiTheme="majorHAnsi" w:eastAsia="Times New Roman" w:hAnsiTheme="majorHAnsi" w:cs="Times New Roman"/>
          <w:b/>
          <w:bCs/>
          <w:color w:val="00B050"/>
          <w:sz w:val="32"/>
          <w:szCs w:val="32"/>
        </w:rPr>
        <w:t>Консультация для родителей</w:t>
      </w:r>
    </w:p>
    <w:p w:rsidR="00031FBE" w:rsidRPr="00426CA2" w:rsidRDefault="00031FBE" w:rsidP="00426CA2">
      <w:pPr>
        <w:shd w:val="clear" w:color="auto" w:fill="FFFFFF"/>
        <w:spacing w:after="0"/>
        <w:jc w:val="center"/>
        <w:rPr>
          <w:rFonts w:asciiTheme="majorHAnsi" w:eastAsia="Times New Roman" w:hAnsiTheme="majorHAnsi" w:cs="Times New Roman"/>
          <w:b/>
          <w:bCs/>
          <w:color w:val="00B050"/>
          <w:sz w:val="32"/>
          <w:szCs w:val="32"/>
        </w:rPr>
      </w:pPr>
      <w:r w:rsidRPr="00426CA2">
        <w:rPr>
          <w:rFonts w:asciiTheme="majorHAnsi" w:eastAsia="Times New Roman" w:hAnsiTheme="majorHAnsi" w:cs="Times New Roman"/>
          <w:b/>
          <w:bCs/>
          <w:color w:val="00B050"/>
          <w:sz w:val="32"/>
          <w:szCs w:val="32"/>
        </w:rPr>
        <w:t>«Безопасность ребенка на улице и дома».</w:t>
      </w:r>
    </w:p>
    <w:p w:rsidR="00031FBE" w:rsidRPr="00B64E21" w:rsidRDefault="00031FBE" w:rsidP="00426C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FBE" w:rsidRPr="00B64E21" w:rsidRDefault="00031FBE" w:rsidP="00426CA2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FB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Безопасность –</w:t>
      </w:r>
      <w:r w:rsidRPr="00B64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не просто сумма условных знаний, а умения правильно себя вести в различных ситуациях.</w:t>
      </w:r>
    </w:p>
    <w:p w:rsidR="00031FBE" w:rsidRPr="00031FBE" w:rsidRDefault="00031FBE" w:rsidP="00426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031FBE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</w:rPr>
        <w:t>Девиз – Безопасности.</w:t>
      </w:r>
    </w:p>
    <w:p w:rsidR="00031FBE" w:rsidRPr="00B64E21" w:rsidRDefault="00031FBE" w:rsidP="00426CA2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Надо видеть, предвидеть, учесть.</w:t>
      </w:r>
    </w:p>
    <w:p w:rsidR="00031FBE" w:rsidRPr="00B64E21" w:rsidRDefault="00031FBE" w:rsidP="00426CA2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возможности – все избежать,</w:t>
      </w:r>
    </w:p>
    <w:p w:rsidR="00031FBE" w:rsidRPr="00B64E21" w:rsidRDefault="00031FBE" w:rsidP="00426CA2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где надо – на помощь позвать.</w:t>
      </w:r>
    </w:p>
    <w:p w:rsidR="00031FBE" w:rsidRPr="00B64E21" w:rsidRDefault="00031FBE" w:rsidP="00426CA2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FB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Опасность </w:t>
      </w:r>
      <w:r w:rsidRPr="00B64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> центральное понятие безопасности жизни деятельности, она носит скрытый характер. Признаками, определяющими опасность, являются:</w:t>
      </w:r>
    </w:p>
    <w:p w:rsidR="00031FBE" w:rsidRPr="00B64E21" w:rsidRDefault="00031FBE" w:rsidP="00426C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>Угроза жизни;</w:t>
      </w:r>
    </w:p>
    <w:p w:rsidR="00031FBE" w:rsidRPr="00B64E21" w:rsidRDefault="00031FBE" w:rsidP="00426C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нанесения ущерба здоровью;</w:t>
      </w:r>
    </w:p>
    <w:p w:rsidR="00031FBE" w:rsidRPr="00B64E21" w:rsidRDefault="00031FBE" w:rsidP="00426C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условий нормального функционирования органов и системы человека.</w:t>
      </w:r>
    </w:p>
    <w:p w:rsidR="00031FBE" w:rsidRPr="00B64E21" w:rsidRDefault="00031FBE" w:rsidP="00426CA2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Дошкольный возраст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любознательностью, стремлением к самостоятельности, нередко приводят к возникновению </w:t>
      </w:r>
      <w:proofErr w:type="spellStart"/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травмоопасных</w:t>
      </w:r>
      <w:proofErr w:type="spellEnd"/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ситуаций, в основном в быту. Подтверждением этому служат данные медицинской статистики, показывающие, что из всего детского травматизма бытовые травмы составляют от 50% до 75%; из них 42% травмированных – дети первых шести лет жизни.</w:t>
      </w:r>
    </w:p>
    <w:p w:rsidR="00031FBE" w:rsidRPr="00B64E21" w:rsidRDefault="00031FBE" w:rsidP="00426CA2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Чаще встречаются следующие травмы: ранения и ушибы; ожоги; </w:t>
      </w:r>
      <w:proofErr w:type="spellStart"/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электротравмы</w:t>
      </w:r>
      <w:proofErr w:type="spellEnd"/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>; отравления; попадание в организм инородных тел. Поэтому чрезвычайно важно создать условия в дошкольном образовательном учреждении и семье, позволяющие ребенку планомерно осваивать правила безопасного поведения. В экстремальных ситуациях, когда нужно решить, как поступить, дошкольники теряются, впадают в состояние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безысходности, незащищенности.</w:t>
      </w:r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медленно и чаще неправильно принимает решение, так как теряется, не зная, что делать.</w:t>
      </w:r>
    </w:p>
    <w:p w:rsidR="00031FBE" w:rsidRPr="00031FBE" w:rsidRDefault="00031FBE" w:rsidP="00426CA2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031FB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Обеспечение безопасности детей на кухне:</w:t>
      </w:r>
    </w:p>
    <w:p w:rsidR="00031FBE" w:rsidRPr="00B64E21" w:rsidRDefault="00031FBE" w:rsidP="00426CA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Пользуйтесь только задними конфорками плиты и отворачивайте ручки сковородок к стене.</w:t>
      </w:r>
    </w:p>
    <w:p w:rsidR="00031FBE" w:rsidRPr="00B64E21" w:rsidRDefault="00031FBE" w:rsidP="00426CA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позволяйте ребенку приближаться к горячей дверце духовки.</w:t>
      </w:r>
    </w:p>
    <w:p w:rsidR="00031FBE" w:rsidRPr="00B64E21" w:rsidRDefault="00031FBE" w:rsidP="00426CA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Выбирайте чайник без провода или с коротким завитым проводом.</w:t>
      </w:r>
    </w:p>
    <w:p w:rsidR="00031FBE" w:rsidRPr="00B64E21" w:rsidRDefault="00031FBE" w:rsidP="00426CA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>Выливайте оставшийся кипяток.</w:t>
      </w:r>
    </w:p>
    <w:p w:rsidR="00031FBE" w:rsidRPr="00B64E21" w:rsidRDefault="00031FBE" w:rsidP="00426CA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>Выключенный горячий утюг должен остывать в недоступном месте. Не оставляйте провод висящим.</w:t>
      </w:r>
    </w:p>
    <w:p w:rsidR="00031FBE" w:rsidRPr="00B64E21" w:rsidRDefault="00031FBE" w:rsidP="00426CA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безопасные запоры на дверях и шкафах, чтобы ребенок не достал ножи, спички и чистящие средства.</w:t>
      </w:r>
    </w:p>
    <w:p w:rsidR="00031FBE" w:rsidRDefault="00031FBE" w:rsidP="00426CA2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</w:pPr>
    </w:p>
    <w:p w:rsidR="00031FBE" w:rsidRPr="00031FBE" w:rsidRDefault="00031FBE" w:rsidP="00426CA2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031FB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lastRenderedPageBreak/>
        <w:t>Обеспечение безопасности детей на игровой площадке и вне дома:</w:t>
      </w:r>
    </w:p>
    <w:p w:rsidR="00031FBE" w:rsidRPr="00B64E21" w:rsidRDefault="00031FBE" w:rsidP="00426CA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Большую опасность представляют припаркованные возле дома машины (водители могут не заметить малыша, или машина поедет сама).</w:t>
      </w:r>
    </w:p>
    <w:p w:rsidR="00031FBE" w:rsidRPr="00B64E21" w:rsidRDefault="00031FBE" w:rsidP="00426CA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Растения вокруг. Малыши часто играют с сорванными растениями, но не все из них могут быть безобидными.</w:t>
      </w:r>
    </w:p>
    <w:p w:rsidR="00031FBE" w:rsidRPr="00B64E21" w:rsidRDefault="00031FBE" w:rsidP="00426CA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Открытые канализационные люки, часто являются причиной серьезных травм.</w:t>
      </w:r>
    </w:p>
    <w:p w:rsidR="00031FBE" w:rsidRPr="00B64E21" w:rsidRDefault="00031FBE" w:rsidP="00426CA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>Качели. Нужно объяснять ребенку, что качели нужно подходить сбоку, а обходить их – на большом расстоянии, слазить и садиться на качели можно только тогда, когда она полностью остановится.</w:t>
      </w:r>
    </w:p>
    <w:p w:rsidR="00031FBE" w:rsidRPr="00B64E21" w:rsidRDefault="00031FBE" w:rsidP="00426CA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Катание на роликах и велосипеде. </w:t>
      </w:r>
      <w:proofErr w:type="gramStart"/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забывайте о средствах защиты (ребенку они должны быть по размеру, расскажите ребенку о правилах движения и о скорости передвижения.</w:t>
      </w:r>
      <w:proofErr w:type="gramEnd"/>
    </w:p>
    <w:p w:rsidR="00031FBE" w:rsidRPr="00031FBE" w:rsidRDefault="00031FBE" w:rsidP="00426CA2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031FB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Обеспечение безопасности детей в жилой комнате:</w:t>
      </w:r>
    </w:p>
    <w:p w:rsidR="00031FBE" w:rsidRPr="00B64E21" w:rsidRDefault="00031FBE" w:rsidP="00426CA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>Снимите скатерти и вместо них используйте салфетки. Ребенок может стянуть скатерть и опрокинуть на себя все со стола.</w:t>
      </w:r>
    </w:p>
    <w:p w:rsidR="00031FBE" w:rsidRPr="00B64E21" w:rsidRDefault="00031FBE" w:rsidP="00426CA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Заприте все бутылки с алкоголем. Никогда не оставляйте стаканы с горячими напитками или алкоголем на доступном для ребенка кофейном столике, низкой полке или телевизоре.</w:t>
      </w:r>
    </w:p>
    <w:p w:rsidR="00031FBE" w:rsidRPr="00B64E21" w:rsidRDefault="00031FBE" w:rsidP="00426CA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ограждения перед открытым огнем и заграждение от искр. Всегда внимательно следите, чтобы малыш не остался один в комнате с открытым огнем.</w:t>
      </w:r>
    </w:p>
    <w:p w:rsidR="00031FBE" w:rsidRPr="00B64E21" w:rsidRDefault="00031FBE" w:rsidP="00426CA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>Не думайте, что ребенок не может куда-либо вскарабкаться. Будучи достаточно любопытным, он всегда будет рассматривать все полки, столы и кресла в качестве интересной цели для своих исследований.</w:t>
      </w:r>
    </w:p>
    <w:p w:rsidR="00031FBE" w:rsidRPr="00B64E21" w:rsidRDefault="00031FBE" w:rsidP="00426CA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Держите домашние цветы вне его досягаемости. Некоторые из них ядовиты либо вызывают аллергическую реакцию.</w:t>
      </w:r>
    </w:p>
    <w:p w:rsidR="00031FBE" w:rsidRPr="00B64E21" w:rsidRDefault="00031FBE" w:rsidP="00426CA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Оградите острые углы столов и шкафов.</w:t>
      </w:r>
    </w:p>
    <w:p w:rsidR="00031FBE" w:rsidRPr="00B64E21" w:rsidRDefault="00031FBE" w:rsidP="00426CA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>Покройте безопасной пленкой внутренние стеклянные двери и столы. Пометьте наклейками стеклянные поверхности.</w:t>
      </w:r>
    </w:p>
    <w:p w:rsidR="00031FBE" w:rsidRPr="00B64E21" w:rsidRDefault="00031FBE" w:rsidP="00426CA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Держите игрушки ребенка в пределах его досягаемости. Не убирайте их высоко на полку. Малыш может попытаться добраться до них.</w:t>
      </w:r>
    </w:p>
    <w:p w:rsidR="00031FBE" w:rsidRPr="00B64E21" w:rsidRDefault="00031FBE" w:rsidP="00426CA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Поставьте стулья спинками к стене, чтобы ребенок не опрокинул их на себя.</w:t>
      </w:r>
    </w:p>
    <w:p w:rsidR="00031FBE" w:rsidRPr="00B64E21" w:rsidRDefault="00031FBE" w:rsidP="00426CA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>Загораживайте электрические розетки. Используйте одну вилку на розетку.</w:t>
      </w:r>
    </w:p>
    <w:p w:rsidR="00031FBE" w:rsidRPr="00031FBE" w:rsidRDefault="00031FBE" w:rsidP="00426CA2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031FB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Обеспечение безопасности детей в ванной комнате:</w:t>
      </w:r>
    </w:p>
    <w:p w:rsidR="00031FBE" w:rsidRPr="00B64E21" w:rsidRDefault="00031FBE" w:rsidP="00426C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Держите температуру электрической сушилки для полотенец низкой.</w:t>
      </w:r>
    </w:p>
    <w:p w:rsidR="00031FBE" w:rsidRPr="00B64E21" w:rsidRDefault="00031FBE" w:rsidP="00426C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Поместите запор на двери вне досягаемости ребенка, чтобы он не мог себя запереть.</w:t>
      </w:r>
    </w:p>
    <w:p w:rsidR="00031FBE" w:rsidRPr="00B64E21" w:rsidRDefault="00031FBE" w:rsidP="00426C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>Покройте газовый душ защитной пленкой. Установите термостат обогревателя воды максимум на 54</w:t>
      </w:r>
      <w:proofErr w:type="gramStart"/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 ребенок не обжегся.</w:t>
      </w:r>
    </w:p>
    <w:p w:rsidR="00031FBE" w:rsidRPr="00B64E21" w:rsidRDefault="00031FBE" w:rsidP="00426C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ребенок любопытен, установите запор на крышку туалета и не пользуйтесь туалетными </w:t>
      </w:r>
      <w:proofErr w:type="spellStart"/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>ароматизаторами</w:t>
      </w:r>
      <w:proofErr w:type="spellEnd"/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как дети часто их жуют.</w:t>
      </w:r>
    </w:p>
    <w:p w:rsidR="00031FBE" w:rsidRPr="00031FBE" w:rsidRDefault="00031FBE" w:rsidP="00426CA2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bookmarkStart w:id="0" w:name="_GoBack"/>
      <w:bookmarkEnd w:id="0"/>
      <w:r w:rsidRPr="00031FB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lastRenderedPageBreak/>
        <w:t>При движении по тротуару:</w:t>
      </w:r>
    </w:p>
    <w:p w:rsidR="00031FBE" w:rsidRPr="00B64E21" w:rsidRDefault="00031FBE" w:rsidP="00426CA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Придерживайтесь правой стороны.</w:t>
      </w:r>
    </w:p>
    <w:p w:rsidR="00031FBE" w:rsidRPr="00B64E21" w:rsidRDefault="00031FBE" w:rsidP="00426CA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должен находиться со стороны проезжей части.</w:t>
      </w:r>
    </w:p>
    <w:p w:rsidR="00031FBE" w:rsidRPr="00B64E21" w:rsidRDefault="00031FBE" w:rsidP="00426CA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тротуар находится рядом с дорогой, крепко держите ребенка за руку.</w:t>
      </w:r>
    </w:p>
    <w:p w:rsidR="00031FBE" w:rsidRPr="00B64E21" w:rsidRDefault="00031FBE" w:rsidP="00426CA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>Приучите ребенка, идя по тротуару, внимательно наблюдать за выездом машин со двора.</w:t>
      </w:r>
    </w:p>
    <w:p w:rsidR="00031FBE" w:rsidRPr="00B64E21" w:rsidRDefault="00031FBE" w:rsidP="00426CA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Разъясните детям, что бросать стекло, камни на дорогу нельзя. Это может привести к неприятностям.</w:t>
      </w:r>
    </w:p>
    <w:p w:rsidR="00031FBE" w:rsidRPr="00B64E21" w:rsidRDefault="00031FBE" w:rsidP="00426CA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E21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приучайте детей выходить на проезжую часть, коляски и санки возите только по тротуару.</w:t>
      </w:r>
    </w:p>
    <w:p w:rsidR="00C75148" w:rsidRDefault="00C75148" w:rsidP="00426CA2"/>
    <w:sectPr w:rsidR="00C75148" w:rsidSect="00426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BA7" w:rsidRDefault="006D3BA7" w:rsidP="00426CA2">
      <w:pPr>
        <w:spacing w:after="0" w:line="240" w:lineRule="auto"/>
      </w:pPr>
      <w:r>
        <w:separator/>
      </w:r>
    </w:p>
  </w:endnote>
  <w:endnote w:type="continuationSeparator" w:id="0">
    <w:p w:rsidR="006D3BA7" w:rsidRDefault="006D3BA7" w:rsidP="0042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CA2" w:rsidRDefault="00426CA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CA2" w:rsidRDefault="00426CA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CA2" w:rsidRDefault="00426C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BA7" w:rsidRDefault="006D3BA7" w:rsidP="00426CA2">
      <w:pPr>
        <w:spacing w:after="0" w:line="240" w:lineRule="auto"/>
      </w:pPr>
      <w:r>
        <w:separator/>
      </w:r>
    </w:p>
  </w:footnote>
  <w:footnote w:type="continuationSeparator" w:id="0">
    <w:p w:rsidR="006D3BA7" w:rsidRDefault="006D3BA7" w:rsidP="0042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CA2" w:rsidRDefault="00426C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CA2" w:rsidRDefault="00426CA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CA2" w:rsidRDefault="00426C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3E5B"/>
    <w:multiLevelType w:val="multilevel"/>
    <w:tmpl w:val="DDA8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964CC"/>
    <w:multiLevelType w:val="multilevel"/>
    <w:tmpl w:val="57D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236E2"/>
    <w:multiLevelType w:val="multilevel"/>
    <w:tmpl w:val="6546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972AB"/>
    <w:multiLevelType w:val="multilevel"/>
    <w:tmpl w:val="CCA4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D48DB"/>
    <w:multiLevelType w:val="multilevel"/>
    <w:tmpl w:val="5C14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BC2FF6"/>
    <w:multiLevelType w:val="multilevel"/>
    <w:tmpl w:val="6D20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31FBE"/>
    <w:rsid w:val="00031FBE"/>
    <w:rsid w:val="0006596D"/>
    <w:rsid w:val="00075DF6"/>
    <w:rsid w:val="0007753D"/>
    <w:rsid w:val="00092413"/>
    <w:rsid w:val="000B5396"/>
    <w:rsid w:val="000C6C0C"/>
    <w:rsid w:val="000E539D"/>
    <w:rsid w:val="0010441D"/>
    <w:rsid w:val="00115D0C"/>
    <w:rsid w:val="00117442"/>
    <w:rsid w:val="00175386"/>
    <w:rsid w:val="001809AD"/>
    <w:rsid w:val="001876A5"/>
    <w:rsid w:val="00193F85"/>
    <w:rsid w:val="001B5495"/>
    <w:rsid w:val="001C2D08"/>
    <w:rsid w:val="001F72EC"/>
    <w:rsid w:val="00200156"/>
    <w:rsid w:val="00224F79"/>
    <w:rsid w:val="002C3A13"/>
    <w:rsid w:val="002D0156"/>
    <w:rsid w:val="0031254C"/>
    <w:rsid w:val="0033313F"/>
    <w:rsid w:val="003657FD"/>
    <w:rsid w:val="0038540F"/>
    <w:rsid w:val="003B382D"/>
    <w:rsid w:val="003F5CB4"/>
    <w:rsid w:val="0041045B"/>
    <w:rsid w:val="00426CA2"/>
    <w:rsid w:val="00455B0C"/>
    <w:rsid w:val="00467025"/>
    <w:rsid w:val="00474ACC"/>
    <w:rsid w:val="004B457D"/>
    <w:rsid w:val="004B6C99"/>
    <w:rsid w:val="0051036E"/>
    <w:rsid w:val="00511ADE"/>
    <w:rsid w:val="00514893"/>
    <w:rsid w:val="005178C3"/>
    <w:rsid w:val="005755CF"/>
    <w:rsid w:val="005F71E2"/>
    <w:rsid w:val="00613413"/>
    <w:rsid w:val="00616DF0"/>
    <w:rsid w:val="006272DF"/>
    <w:rsid w:val="006417B9"/>
    <w:rsid w:val="00667328"/>
    <w:rsid w:val="006764A7"/>
    <w:rsid w:val="00680E2A"/>
    <w:rsid w:val="00687234"/>
    <w:rsid w:val="006874F0"/>
    <w:rsid w:val="00687AE1"/>
    <w:rsid w:val="00692621"/>
    <w:rsid w:val="00697D1F"/>
    <w:rsid w:val="006B7168"/>
    <w:rsid w:val="006D3BA7"/>
    <w:rsid w:val="006E0DCA"/>
    <w:rsid w:val="006F00D4"/>
    <w:rsid w:val="007169F8"/>
    <w:rsid w:val="00743120"/>
    <w:rsid w:val="00774096"/>
    <w:rsid w:val="00777FDE"/>
    <w:rsid w:val="007E7218"/>
    <w:rsid w:val="00832560"/>
    <w:rsid w:val="00834F62"/>
    <w:rsid w:val="0087277B"/>
    <w:rsid w:val="008744F5"/>
    <w:rsid w:val="008761DC"/>
    <w:rsid w:val="008A78AB"/>
    <w:rsid w:val="008D12D6"/>
    <w:rsid w:val="008D2ED7"/>
    <w:rsid w:val="008D4687"/>
    <w:rsid w:val="008E321A"/>
    <w:rsid w:val="00905FF1"/>
    <w:rsid w:val="00915251"/>
    <w:rsid w:val="0093592C"/>
    <w:rsid w:val="009404BF"/>
    <w:rsid w:val="00943C44"/>
    <w:rsid w:val="009A1CF2"/>
    <w:rsid w:val="009D6E31"/>
    <w:rsid w:val="00A5339D"/>
    <w:rsid w:val="00A8511E"/>
    <w:rsid w:val="00A95CCF"/>
    <w:rsid w:val="00AC445C"/>
    <w:rsid w:val="00AC6E2F"/>
    <w:rsid w:val="00B06D1C"/>
    <w:rsid w:val="00B10A7F"/>
    <w:rsid w:val="00B1335C"/>
    <w:rsid w:val="00B469E0"/>
    <w:rsid w:val="00B779B6"/>
    <w:rsid w:val="00BC57F6"/>
    <w:rsid w:val="00BD4A53"/>
    <w:rsid w:val="00BE4DA0"/>
    <w:rsid w:val="00BF55C1"/>
    <w:rsid w:val="00C320F2"/>
    <w:rsid w:val="00C50CD6"/>
    <w:rsid w:val="00C52ACB"/>
    <w:rsid w:val="00C75148"/>
    <w:rsid w:val="00C764B2"/>
    <w:rsid w:val="00CE16F7"/>
    <w:rsid w:val="00CE60F4"/>
    <w:rsid w:val="00D01B0F"/>
    <w:rsid w:val="00D16D7E"/>
    <w:rsid w:val="00D844B7"/>
    <w:rsid w:val="00D85B70"/>
    <w:rsid w:val="00DA1482"/>
    <w:rsid w:val="00DB2FAD"/>
    <w:rsid w:val="00DE282F"/>
    <w:rsid w:val="00E14FDE"/>
    <w:rsid w:val="00E15B48"/>
    <w:rsid w:val="00E16106"/>
    <w:rsid w:val="00E55AFD"/>
    <w:rsid w:val="00E76DA3"/>
    <w:rsid w:val="00E76FB4"/>
    <w:rsid w:val="00E958D9"/>
    <w:rsid w:val="00EC66E7"/>
    <w:rsid w:val="00EE0983"/>
    <w:rsid w:val="00F5470C"/>
    <w:rsid w:val="00F66B35"/>
    <w:rsid w:val="00FB2096"/>
    <w:rsid w:val="00FC41C4"/>
    <w:rsid w:val="00FD2240"/>
    <w:rsid w:val="00FD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6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6CA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26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CA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726</Words>
  <Characters>4143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2020-05-04T15:40:00Z</dcterms:created>
  <dcterms:modified xsi:type="dcterms:W3CDTF">2020-05-04T16:03:00Z</dcterms:modified>
</cp:coreProperties>
</file>