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05" w:rsidRPr="000E7935" w:rsidRDefault="006A7436" w:rsidP="00C34505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0E7935">
        <w:rPr>
          <w:b/>
          <w:sz w:val="28"/>
        </w:rPr>
        <w:t>Приложение №</w:t>
      </w:r>
      <w:r w:rsidR="00C7550B">
        <w:rPr>
          <w:b/>
          <w:sz w:val="28"/>
        </w:rPr>
        <w:t xml:space="preserve"> </w:t>
      </w:r>
      <w:r w:rsidRPr="000E7935">
        <w:rPr>
          <w:b/>
          <w:sz w:val="28"/>
        </w:rPr>
        <w:t>2.</w:t>
      </w:r>
      <w:r w:rsidR="0017162E" w:rsidRPr="000E7935">
        <w:rPr>
          <w:b/>
          <w:sz w:val="28"/>
        </w:rPr>
        <w:t xml:space="preserve"> Аппликация «Рыбка на дне реки».</w:t>
      </w:r>
    </w:p>
    <w:p w:rsidR="00C34505" w:rsidRPr="00C34505" w:rsidRDefault="00C34505" w:rsidP="000E7935">
      <w:pPr>
        <w:pStyle w:val="c11"/>
        <w:shd w:val="clear" w:color="auto" w:fill="FFFFFF"/>
        <w:spacing w:after="0"/>
        <w:jc w:val="both"/>
        <w:rPr>
          <w:u w:val="single"/>
        </w:rPr>
      </w:pPr>
      <w:r w:rsidRPr="00C34505">
        <w:rPr>
          <w:u w:val="single"/>
        </w:rPr>
        <w:t>Для обрывной аппликации нам потребуются:</w:t>
      </w:r>
    </w:p>
    <w:p w:rsidR="00C34505" w:rsidRPr="00C34505" w:rsidRDefault="00C34505" w:rsidP="000E7935">
      <w:pPr>
        <w:pStyle w:val="c11"/>
        <w:numPr>
          <w:ilvl w:val="0"/>
          <w:numId w:val="1"/>
        </w:numPr>
        <w:shd w:val="clear" w:color="auto" w:fill="FFFFFF"/>
        <w:spacing w:after="0"/>
        <w:jc w:val="both"/>
      </w:pPr>
      <w:r w:rsidRPr="00C34505">
        <w:t>лист бумаги с рисунком (можно взять из раскраски или обвести изображением с монитора);</w:t>
      </w:r>
    </w:p>
    <w:p w:rsidR="00C34505" w:rsidRPr="00C34505" w:rsidRDefault="00C34505" w:rsidP="000E7935">
      <w:pPr>
        <w:pStyle w:val="c11"/>
        <w:numPr>
          <w:ilvl w:val="0"/>
          <w:numId w:val="1"/>
        </w:numPr>
        <w:shd w:val="clear" w:color="auto" w:fill="FFFFFF"/>
        <w:spacing w:after="0"/>
        <w:jc w:val="both"/>
      </w:pPr>
      <w:r w:rsidRPr="00C34505">
        <w:t>клей ПВА;</w:t>
      </w:r>
    </w:p>
    <w:p w:rsidR="00C34505" w:rsidRPr="00C34505" w:rsidRDefault="00C34505" w:rsidP="000E7935">
      <w:pPr>
        <w:pStyle w:val="c11"/>
        <w:numPr>
          <w:ilvl w:val="0"/>
          <w:numId w:val="1"/>
        </w:numPr>
        <w:shd w:val="clear" w:color="auto" w:fill="FFFFFF"/>
        <w:spacing w:after="0"/>
        <w:jc w:val="both"/>
      </w:pPr>
      <w:r w:rsidRPr="00C34505">
        <w:t>кисточки и тарелочка для клея;</w:t>
      </w:r>
    </w:p>
    <w:p w:rsidR="00C34505" w:rsidRPr="00C34505" w:rsidRDefault="00C34505" w:rsidP="000E7935">
      <w:pPr>
        <w:pStyle w:val="c11"/>
        <w:numPr>
          <w:ilvl w:val="0"/>
          <w:numId w:val="1"/>
        </w:numPr>
        <w:shd w:val="clear" w:color="auto" w:fill="FFFFFF"/>
        <w:spacing w:after="0"/>
        <w:jc w:val="both"/>
      </w:pPr>
      <w:r w:rsidRPr="00C34505">
        <w:t>манная крупа;</w:t>
      </w:r>
    </w:p>
    <w:p w:rsidR="00C34505" w:rsidRPr="00C34505" w:rsidRDefault="00C34505" w:rsidP="000E7935">
      <w:pPr>
        <w:pStyle w:val="c11"/>
        <w:numPr>
          <w:ilvl w:val="0"/>
          <w:numId w:val="1"/>
        </w:numPr>
        <w:shd w:val="clear" w:color="auto" w:fill="FFFFFF"/>
        <w:spacing w:after="0"/>
        <w:jc w:val="both"/>
      </w:pPr>
      <w:r w:rsidRPr="00C34505">
        <w:t>банка с водой, краски;</w:t>
      </w:r>
    </w:p>
    <w:p w:rsidR="00C34505" w:rsidRPr="00C34505" w:rsidRDefault="00C34505" w:rsidP="000E7935">
      <w:pPr>
        <w:pStyle w:val="c11"/>
        <w:numPr>
          <w:ilvl w:val="0"/>
          <w:numId w:val="1"/>
        </w:numPr>
        <w:shd w:val="clear" w:color="auto" w:fill="FFFFFF"/>
        <w:spacing w:after="0"/>
        <w:jc w:val="both"/>
      </w:pPr>
      <w:r w:rsidRPr="00C34505">
        <w:t>цветная бумага.</w:t>
      </w:r>
    </w:p>
    <w:p w:rsidR="00C34505" w:rsidRPr="00C34505" w:rsidRDefault="00C34505" w:rsidP="000E7935">
      <w:pPr>
        <w:pStyle w:val="c11"/>
        <w:shd w:val="clear" w:color="auto" w:fill="FFFFFF"/>
        <w:spacing w:after="0"/>
        <w:jc w:val="center"/>
        <w:rPr>
          <w:b/>
        </w:rPr>
      </w:pPr>
      <w:r w:rsidRPr="00C34505">
        <w:rPr>
          <w:b/>
        </w:rPr>
        <w:t>Аппликация из крупы</w:t>
      </w:r>
    </w:p>
    <w:p w:rsidR="00C34505" w:rsidRPr="00C34505" w:rsidRDefault="00C34505" w:rsidP="000E7935">
      <w:pPr>
        <w:pStyle w:val="c11"/>
        <w:shd w:val="clear" w:color="auto" w:fill="FFFFFF"/>
        <w:spacing w:after="0"/>
        <w:jc w:val="both"/>
      </w:pPr>
      <w:r w:rsidRPr="00C34505">
        <w:t>Шаг 1. Для создания морского дна будем применять аппликацию из крупы. Размазываем при помощи кисточки клей на всю поверхность морского дна.</w:t>
      </w:r>
      <w:r>
        <w:t xml:space="preserve"> Рыбку и речное дно ребенок может нарисовать самостоятельно. </w:t>
      </w: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  <w:r w:rsidRPr="00C3450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13970</wp:posOffset>
            </wp:positionV>
            <wp:extent cx="3510280" cy="2630170"/>
            <wp:effectExtent l="0" t="0" r="0" b="0"/>
            <wp:wrapTight wrapText="bothSides">
              <wp:wrapPolygon edited="0">
                <wp:start x="0" y="0"/>
                <wp:lineTo x="0" y="21433"/>
                <wp:lineTo x="21452" y="21433"/>
                <wp:lineTo x="21452" y="0"/>
                <wp:lineTo x="0" y="0"/>
              </wp:wrapPolygon>
            </wp:wrapTight>
            <wp:docPr id="3" name="Рисунок 3" descr="эскиз 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скиз апплик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6A7436" w:rsidRPr="00C34505" w:rsidRDefault="006A7436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  <w:r w:rsidRPr="00C34505">
        <w:rPr>
          <w:rFonts w:ascii="Times New Roman" w:hAnsi="Times New Roman" w:cs="Times New Roman"/>
          <w:sz w:val="24"/>
        </w:rPr>
        <w:t xml:space="preserve">Шаг 2. Затем насыпаем сверху манную крупу так, чтобы она покрыла всю обмазанную клеем поверхность. </w:t>
      </w: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  <w:r w:rsidRPr="00C34505"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1366520</wp:posOffset>
            </wp:positionH>
            <wp:positionV relativeFrom="paragraph">
              <wp:posOffset>43815</wp:posOffset>
            </wp:positionV>
            <wp:extent cx="2865755" cy="2146300"/>
            <wp:effectExtent l="0" t="0" r="0" b="6350"/>
            <wp:wrapTight wrapText="bothSides">
              <wp:wrapPolygon edited="0">
                <wp:start x="0" y="0"/>
                <wp:lineTo x="0" y="21472"/>
                <wp:lineTo x="21394" y="21472"/>
                <wp:lineTo x="21394" y="0"/>
                <wp:lineTo x="0" y="0"/>
              </wp:wrapPolygon>
            </wp:wrapTight>
            <wp:docPr id="4" name="Рисунок 4" descr="м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  <w:r w:rsidRPr="00C34505"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685800</wp:posOffset>
            </wp:positionV>
            <wp:extent cx="2855595" cy="2139315"/>
            <wp:effectExtent l="0" t="0" r="1905" b="0"/>
            <wp:wrapTight wrapText="bothSides">
              <wp:wrapPolygon edited="0">
                <wp:start x="0" y="0"/>
                <wp:lineTo x="0" y="21350"/>
                <wp:lineTo x="21470" y="21350"/>
                <wp:lineTo x="21470" y="0"/>
                <wp:lineTo x="0" y="0"/>
              </wp:wrapPolygon>
            </wp:wrapTight>
            <wp:docPr id="5" name="Рисунок 5" descr="аппликация из кру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ликация из круп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4505">
        <w:rPr>
          <w:rFonts w:ascii="Times New Roman" w:hAnsi="Times New Roman" w:cs="Times New Roman"/>
          <w:sz w:val="24"/>
        </w:rPr>
        <w:t>Шаг 3. Подождав минутку, встряхиваем рисунок. Лишняя крупа высыпалась на газету, а оставшийся слой можно раскрасить желтым цветом. Получилось практически натуральное песчаное дно:</w:t>
      </w: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  <w:r w:rsidRPr="00C34505">
        <w:rPr>
          <w:rFonts w:ascii="Times New Roman" w:hAnsi="Times New Roman" w:cs="Times New Roman"/>
          <w:sz w:val="24"/>
        </w:rPr>
        <w:t>Шаг 4. Рве</w:t>
      </w:r>
      <w:bookmarkStart w:id="0" w:name="_GoBack"/>
      <w:bookmarkEnd w:id="0"/>
      <w:r w:rsidRPr="00C34505">
        <w:rPr>
          <w:rFonts w:ascii="Times New Roman" w:hAnsi="Times New Roman" w:cs="Times New Roman"/>
          <w:sz w:val="24"/>
        </w:rPr>
        <w:t>м бумагу на мелкие кусочки. Рыбка в аппликации имеет два цвета, поэтому нам понадобится два листа цветной бумаги. Чем мельче получаются кусочки у вашего ребенка, тем лучше у него развита моторика. Однако и очень маленькие кусочки нежелательны, ребенок устанет и не доделает картинку. Ориентируйтесь на ширину его пальчиков, кусочки бумаги должны быть чуть шире.</w:t>
      </w: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  <w:r w:rsidRPr="00C34505">
        <w:rPr>
          <w:noProof/>
          <w:sz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13335</wp:posOffset>
            </wp:positionV>
            <wp:extent cx="2855595" cy="2139315"/>
            <wp:effectExtent l="0" t="0" r="1905" b="0"/>
            <wp:wrapTight wrapText="bothSides">
              <wp:wrapPolygon edited="0">
                <wp:start x="0" y="0"/>
                <wp:lineTo x="0" y="21350"/>
                <wp:lineTo x="21470" y="21350"/>
                <wp:lineTo x="21470" y="0"/>
                <wp:lineTo x="0" y="0"/>
              </wp:wrapPolygon>
            </wp:wrapTight>
            <wp:docPr id="6" name="Рисунок 6" descr="кусочки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сочки бума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  <w:r w:rsidRPr="00C34505">
        <w:rPr>
          <w:rFonts w:ascii="Times New Roman" w:hAnsi="Times New Roman" w:cs="Times New Roman"/>
          <w:sz w:val="24"/>
        </w:rPr>
        <w:t>Шаг 5. Наклеиваем кусочки на поверхность рыбки, постепенно закрывая ее всю до границ. Можно каждый кусочек намазывать клеем, а можно намазать клеем рыбку, а сверху укладывать кусочки бумаги.</w:t>
      </w:r>
      <w:r>
        <w:rPr>
          <w:rFonts w:ascii="Times New Roman" w:hAnsi="Times New Roman" w:cs="Times New Roman"/>
          <w:sz w:val="24"/>
        </w:rPr>
        <w:t xml:space="preserve"> Остальные атрибуты морского дна ваш ребенок может просто закрасить цветными карандашами. </w:t>
      </w: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  <w:r w:rsidRPr="00C34505">
        <w:rPr>
          <w:noProof/>
          <w:sz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231775</wp:posOffset>
            </wp:positionV>
            <wp:extent cx="2855595" cy="2139315"/>
            <wp:effectExtent l="0" t="0" r="1905" b="0"/>
            <wp:wrapTight wrapText="bothSides">
              <wp:wrapPolygon edited="0">
                <wp:start x="0" y="0"/>
                <wp:lineTo x="0" y="21350"/>
                <wp:lineTo x="21470" y="21350"/>
                <wp:lineTo x="21470" y="0"/>
                <wp:lineTo x="0" y="0"/>
              </wp:wrapPolygon>
            </wp:wrapTight>
            <wp:docPr id="8" name="Рисунок 8" descr="аппликация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ппликация рыб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4505">
        <w:rPr>
          <w:noProof/>
          <w:sz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233045</wp:posOffset>
            </wp:positionV>
            <wp:extent cx="2855595" cy="2139315"/>
            <wp:effectExtent l="0" t="0" r="1905" b="0"/>
            <wp:wrapTight wrapText="bothSides">
              <wp:wrapPolygon edited="0">
                <wp:start x="0" y="0"/>
                <wp:lineTo x="0" y="21350"/>
                <wp:lineTo x="21470" y="21350"/>
                <wp:lineTo x="21470" y="0"/>
                <wp:lineTo x="0" y="0"/>
              </wp:wrapPolygon>
            </wp:wrapTight>
            <wp:docPr id="7" name="Рисунок 7" descr="клеим бума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леим бумаг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p w:rsidR="00C34505" w:rsidRPr="00C34505" w:rsidRDefault="00C34505" w:rsidP="006A7436">
      <w:pPr>
        <w:jc w:val="both"/>
        <w:rPr>
          <w:rFonts w:ascii="Times New Roman" w:hAnsi="Times New Roman" w:cs="Times New Roman"/>
          <w:sz w:val="24"/>
        </w:rPr>
      </w:pPr>
    </w:p>
    <w:sectPr w:rsidR="00C34505" w:rsidRPr="00C34505" w:rsidSect="002A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606F8"/>
    <w:multiLevelType w:val="hybridMultilevel"/>
    <w:tmpl w:val="233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00E"/>
    <w:rsid w:val="000E7935"/>
    <w:rsid w:val="0017162E"/>
    <w:rsid w:val="001F2DC7"/>
    <w:rsid w:val="002A6BB2"/>
    <w:rsid w:val="004E5F2F"/>
    <w:rsid w:val="006A7436"/>
    <w:rsid w:val="00BA600E"/>
    <w:rsid w:val="00C34505"/>
    <w:rsid w:val="00C7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36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6A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A7436"/>
  </w:style>
  <w:style w:type="paragraph" w:customStyle="1" w:styleId="c5">
    <w:name w:val="c5"/>
    <w:basedOn w:val="a"/>
    <w:rsid w:val="006A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7436"/>
  </w:style>
  <w:style w:type="character" w:customStyle="1" w:styleId="c10">
    <w:name w:val="c10"/>
    <w:basedOn w:val="a0"/>
    <w:rsid w:val="006A7436"/>
  </w:style>
  <w:style w:type="paragraph" w:customStyle="1" w:styleId="c21">
    <w:name w:val="c21"/>
    <w:basedOn w:val="a"/>
    <w:rsid w:val="006A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36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6A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A7436"/>
  </w:style>
  <w:style w:type="paragraph" w:customStyle="1" w:styleId="c5">
    <w:name w:val="c5"/>
    <w:basedOn w:val="a"/>
    <w:rsid w:val="006A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7436"/>
  </w:style>
  <w:style w:type="character" w:customStyle="1" w:styleId="c10">
    <w:name w:val="c10"/>
    <w:basedOn w:val="a0"/>
    <w:rsid w:val="006A7436"/>
  </w:style>
  <w:style w:type="paragraph" w:customStyle="1" w:styleId="c21">
    <w:name w:val="c21"/>
    <w:basedOn w:val="a"/>
    <w:rsid w:val="006A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Выборнов</dc:creator>
  <cp:keywords/>
  <dc:description/>
  <cp:lastModifiedBy>КАЗЛЫ</cp:lastModifiedBy>
  <cp:revision>5</cp:revision>
  <dcterms:created xsi:type="dcterms:W3CDTF">2020-05-07T22:57:00Z</dcterms:created>
  <dcterms:modified xsi:type="dcterms:W3CDTF">2020-05-08T08:53:00Z</dcterms:modified>
</cp:coreProperties>
</file>