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52" w:rsidRPr="006754C5" w:rsidRDefault="00633052" w:rsidP="00633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633052" w:rsidRPr="006754C5" w:rsidRDefault="00633052" w:rsidP="00633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633052" w:rsidRPr="006754C5" w:rsidRDefault="00633052" w:rsidP="00633052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54C5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="00F259ED" w:rsidRPr="006754C5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A9105C">
        <w:rPr>
          <w:rFonts w:ascii="Times New Roman" w:hAnsi="Times New Roman" w:cs="Times New Roman"/>
          <w:b/>
          <w:color w:val="FF0000"/>
          <w:sz w:val="28"/>
          <w:szCs w:val="28"/>
        </w:rPr>
        <w:t>еме «Былинные истории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633052" w:rsidRPr="006754C5" w:rsidRDefault="00633052" w:rsidP="006330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B4B71">
        <w:rPr>
          <w:rFonts w:ascii="Times New Roman" w:hAnsi="Times New Roman" w:cs="Times New Roman"/>
          <w:sz w:val="28"/>
          <w:szCs w:val="28"/>
          <w:u w:val="single"/>
        </w:rPr>
        <w:t>Подготовила и составила</w:t>
      </w:r>
      <w:r w:rsidRPr="00EB4B71">
        <w:rPr>
          <w:rFonts w:ascii="Times New Roman" w:hAnsi="Times New Roman" w:cs="Times New Roman"/>
          <w:sz w:val="28"/>
          <w:szCs w:val="28"/>
        </w:rPr>
        <w:t xml:space="preserve">: </w:t>
      </w:r>
      <w:r w:rsidRPr="006754C5">
        <w:rPr>
          <w:rFonts w:ascii="Times New Roman" w:hAnsi="Times New Roman" w:cs="Times New Roman"/>
          <w:sz w:val="28"/>
          <w:szCs w:val="28"/>
        </w:rPr>
        <w:t>Баева Т.И</w:t>
      </w:r>
    </w:p>
    <w:p w:rsidR="00633052" w:rsidRPr="00CA172D" w:rsidRDefault="00633052" w:rsidP="006330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E49B7" w:rsidRPr="002C4CE3" w:rsidRDefault="00633052" w:rsidP="002C4CE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</w:t>
      </w:r>
      <w:r w:rsidR="00F259ED">
        <w:rPr>
          <w:rFonts w:ascii="Times New Roman" w:hAnsi="Times New Roman" w:cs="Times New Roman"/>
          <w:b/>
          <w:color w:val="00B0F0"/>
          <w:sz w:val="28"/>
          <w:szCs w:val="28"/>
        </w:rPr>
        <w:t>, БЕСЕДЫ</w:t>
      </w:r>
    </w:p>
    <w:p w:rsidR="00A9105C" w:rsidRPr="00A9105C" w:rsidRDefault="00F259ED" w:rsidP="00A9105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94699">
        <w:rPr>
          <w:rFonts w:ascii="Times New Roman" w:hAnsi="Times New Roman" w:cs="Times New Roman"/>
          <w:b/>
          <w:sz w:val="28"/>
          <w:szCs w:val="28"/>
        </w:rPr>
        <w:t>Б</w:t>
      </w:r>
      <w:r w:rsidR="00A9105C">
        <w:rPr>
          <w:rFonts w:ascii="Times New Roman" w:hAnsi="Times New Roman" w:cs="Times New Roman"/>
          <w:b/>
          <w:sz w:val="28"/>
          <w:szCs w:val="28"/>
        </w:rPr>
        <w:t>еседа « Былинные богатыри - славные защитники родной земли</w:t>
      </w:r>
      <w:r w:rsidR="00B94699" w:rsidRPr="00B946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9105C" w:rsidRPr="00A9105C" w:rsidRDefault="00A9105C" w:rsidP="00EB4B71">
      <w:pPr>
        <w:pStyle w:val="c0"/>
        <w:shd w:val="clear" w:color="auto" w:fill="FFFFFF"/>
        <w:spacing w:before="0" w:beforeAutospacing="0" w:after="0" w:afterAutospacing="0" w:line="330" w:lineRule="atLeast"/>
        <w:ind w:left="502"/>
        <w:jc w:val="both"/>
        <w:rPr>
          <w:color w:val="000000"/>
          <w:sz w:val="23"/>
          <w:szCs w:val="23"/>
        </w:rPr>
      </w:pPr>
      <w:r w:rsidRPr="00A9105C">
        <w:rPr>
          <w:rStyle w:val="c10"/>
          <w:color w:val="000000"/>
          <w:sz w:val="28"/>
          <w:szCs w:val="28"/>
        </w:rPr>
        <w:t>Славна богатырями земля русская», - гласит народная мудрость. А кто же такие богатыри?</w:t>
      </w:r>
    </w:p>
    <w:p w:rsidR="00A9105C" w:rsidRPr="00A9105C" w:rsidRDefault="00A9105C" w:rsidP="00EB4B71">
      <w:pPr>
        <w:pStyle w:val="c0"/>
        <w:shd w:val="clear" w:color="auto" w:fill="FFFFFF"/>
        <w:spacing w:before="0" w:beforeAutospacing="0" w:after="0" w:afterAutospacing="0" w:line="330" w:lineRule="atLeast"/>
        <w:ind w:left="502"/>
        <w:jc w:val="both"/>
        <w:rPr>
          <w:color w:val="000000"/>
          <w:sz w:val="23"/>
          <w:szCs w:val="23"/>
        </w:rPr>
      </w:pPr>
      <w:r w:rsidRPr="00A9105C">
        <w:rPr>
          <w:rStyle w:val="c10"/>
          <w:color w:val="000000"/>
          <w:sz w:val="28"/>
          <w:szCs w:val="28"/>
        </w:rPr>
        <w:t>Как о нем можно рассказать словом, рассказом или стихотворением?</w:t>
      </w:r>
      <w:r w:rsidRPr="00A9105C">
        <w:rPr>
          <w:color w:val="000000"/>
          <w:sz w:val="28"/>
          <w:szCs w:val="28"/>
        </w:rPr>
        <w:br/>
      </w:r>
      <w:r w:rsidRPr="00A9105C">
        <w:rPr>
          <w:rStyle w:val="c10"/>
          <w:color w:val="000000"/>
          <w:sz w:val="28"/>
          <w:szCs w:val="28"/>
        </w:rPr>
        <w:t>Словом – это герои русских былин, защитники русской земли, совершающие воинские подвиги, отличающиеся особой силой.</w:t>
      </w:r>
      <w:r w:rsidRPr="00A9105C">
        <w:rPr>
          <w:color w:val="000000"/>
          <w:sz w:val="28"/>
          <w:szCs w:val="28"/>
        </w:rPr>
        <w:br/>
      </w:r>
      <w:r w:rsidR="002C4CE3">
        <w:rPr>
          <w:noProof/>
          <w:color w:val="000000"/>
          <w:sz w:val="23"/>
          <w:szCs w:val="23"/>
        </w:rPr>
        <w:drawing>
          <wp:inline distT="0" distB="0" distL="0" distR="0">
            <wp:extent cx="4533900" cy="3331484"/>
            <wp:effectExtent l="19050" t="0" r="0" b="0"/>
            <wp:docPr id="7" name="Рисунок 6" descr="iS36YTElA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36YTElAu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4CE3" w:rsidRDefault="00A9105C" w:rsidP="002C4CE3">
      <w:pPr>
        <w:pStyle w:val="a3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</w:t>
      </w:r>
      <w:r w:rsidR="002C4CE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1C093F6" wp14:editId="23F8F838">
            <wp:simplePos x="0" y="0"/>
            <wp:positionH relativeFrom="column">
              <wp:posOffset>3301365</wp:posOffset>
            </wp:positionH>
            <wp:positionV relativeFrom="paragraph">
              <wp:posOffset>120650</wp:posOffset>
            </wp:positionV>
            <wp:extent cx="1466850" cy="1895475"/>
            <wp:effectExtent l="19050" t="0" r="0" b="0"/>
            <wp:wrapNone/>
            <wp:docPr id="8" name="Рисунок 7" descr="hello_html_m2ade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ade9c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CE3" w:rsidRDefault="00A9105C" w:rsidP="002C4CE3">
      <w:pPr>
        <w:pStyle w:val="a3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</w:p>
    <w:p w:rsidR="00A9105C" w:rsidRPr="00A9105C" w:rsidRDefault="00A9105C" w:rsidP="002C4CE3">
      <w:pPr>
        <w:pStyle w:val="a3"/>
        <w:rPr>
          <w:sz w:val="23"/>
          <w:szCs w:val="23"/>
        </w:rPr>
      </w:pP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</w:t>
      </w:r>
      <w:r w:rsidR="002C4CE3">
        <w:rPr>
          <w:rStyle w:val="c10"/>
          <w:color w:val="000000"/>
          <w:sz w:val="28"/>
          <w:szCs w:val="28"/>
        </w:rPr>
        <w:t xml:space="preserve">  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Силен, как вольный ветер,</w:t>
      </w:r>
      <w:r w:rsidRPr="00A9105C">
        <w:br/>
      </w:r>
      <w:r w:rsidR="002C4C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   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Могуч, как ураган.</w:t>
      </w:r>
      <w:r w:rsidRPr="00A9105C">
        <w:br/>
      </w:r>
      <w:r w:rsidR="002C4C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Он защищает землю</w:t>
      </w:r>
    </w:p>
    <w:p w:rsidR="00A9105C" w:rsidRPr="00A9105C" w:rsidRDefault="00A9105C" w:rsidP="002C4CE3">
      <w:pPr>
        <w:pStyle w:val="a3"/>
        <w:rPr>
          <w:sz w:val="23"/>
          <w:szCs w:val="23"/>
        </w:rPr>
      </w:pP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 </w:t>
      </w:r>
      <w:r w:rsidR="002C4C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От злобных басурман!</w:t>
      </w:r>
      <w:r w:rsidR="002C4C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9105C">
        <w:br/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 </w:t>
      </w:r>
      <w:r w:rsidR="002C4CE3">
        <w:rPr>
          <w:rStyle w:val="c10"/>
          <w:color w:val="000000"/>
          <w:sz w:val="28"/>
          <w:szCs w:val="28"/>
        </w:rPr>
        <w:t xml:space="preserve">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Он силой доброю богат,</w:t>
      </w:r>
      <w:r w:rsidRPr="00A9105C">
        <w:br/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 </w:t>
      </w:r>
      <w:r w:rsidR="002C4CE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Он защищает стольный град.</w:t>
      </w:r>
      <w:r w:rsidRPr="00A9105C">
        <w:br/>
      </w:r>
      <w:r w:rsidR="002C4CE3">
        <w:rPr>
          <w:rStyle w:val="c10"/>
          <w:rFonts w:ascii="Times New Roman" w:hAnsi="Times New Roman" w:cs="Times New Roman"/>
          <w:color w:val="000000"/>
          <w:sz w:val="28"/>
          <w:szCs w:val="28"/>
        </w:rPr>
        <w:t> 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</w:t>
      </w:r>
      <w:r w:rsidR="002C4CE3">
        <w:rPr>
          <w:rStyle w:val="c10"/>
          <w:color w:val="000000"/>
          <w:sz w:val="28"/>
          <w:szCs w:val="28"/>
        </w:rPr>
        <w:t xml:space="preserve">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Спасает бедных и детей,</w:t>
      </w:r>
      <w:r w:rsidRPr="00A9105C">
        <w:br/>
      </w:r>
      <w:r w:rsidR="002C4CE3">
        <w:rPr>
          <w:rStyle w:val="c10"/>
          <w:rFonts w:ascii="Times New Roman" w:hAnsi="Times New Roman" w:cs="Times New Roman"/>
          <w:color w:val="000000"/>
          <w:sz w:val="28"/>
          <w:szCs w:val="28"/>
        </w:rPr>
        <w:t>  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 </w:t>
      </w:r>
      <w:r w:rsidR="002C4CE3">
        <w:rPr>
          <w:rStyle w:val="c10"/>
          <w:color w:val="000000"/>
          <w:sz w:val="28"/>
          <w:szCs w:val="28"/>
        </w:rPr>
        <w:t xml:space="preserve"> </w:t>
      </w:r>
      <w:r w:rsidRPr="00A9105C">
        <w:rPr>
          <w:rStyle w:val="c10"/>
          <w:rFonts w:ascii="Times New Roman" w:hAnsi="Times New Roman" w:cs="Times New Roman"/>
          <w:color w:val="000000"/>
          <w:sz w:val="28"/>
          <w:szCs w:val="28"/>
        </w:rPr>
        <w:t>И стариков, и матерей!</w:t>
      </w:r>
    </w:p>
    <w:p w:rsidR="00A9105C" w:rsidRPr="00DE6174" w:rsidRDefault="00A9105C" w:rsidP="00DE6174">
      <w:pPr>
        <w:pStyle w:val="c0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3"/>
          <w:szCs w:val="23"/>
        </w:rPr>
      </w:pPr>
      <w:r w:rsidRPr="00A9105C">
        <w:rPr>
          <w:rStyle w:val="c10"/>
          <w:color w:val="000000"/>
          <w:sz w:val="28"/>
          <w:szCs w:val="28"/>
        </w:rPr>
        <w:t> </w:t>
      </w:r>
    </w:p>
    <w:p w:rsidR="00A27852" w:rsidRDefault="00A27852" w:rsidP="00A2785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B4B71" w:rsidRDefault="00EB4B71" w:rsidP="00A2785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B4B71" w:rsidRDefault="00EB4B71" w:rsidP="00A2785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B4B71" w:rsidRDefault="00EB4B71" w:rsidP="00A2785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B4B71" w:rsidRDefault="00EB4B71" w:rsidP="00A2785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A27852" w:rsidRPr="00D84158" w:rsidRDefault="00A27852" w:rsidP="00A2785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84158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Вопросы к беседе: </w:t>
      </w:r>
    </w:p>
    <w:p w:rsidR="00A27852" w:rsidRPr="00F259ED" w:rsidRDefault="00A27852" w:rsidP="00A27852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Кто такие богатыри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27852" w:rsidRPr="00F259ED" w:rsidRDefault="00A27852" w:rsidP="00A27852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Что защищают богатыри?</w:t>
      </w:r>
    </w:p>
    <w:p w:rsidR="00A27852" w:rsidRPr="00F259ED" w:rsidRDefault="00A27852" w:rsidP="00A27852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Кого спасают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2C4CE3" w:rsidRPr="002C4CE3" w:rsidRDefault="002C4CE3" w:rsidP="002C4CE3">
      <w:pPr>
        <w:pStyle w:val="c0"/>
        <w:shd w:val="clear" w:color="auto" w:fill="FFFFFF"/>
        <w:spacing w:before="0" w:beforeAutospacing="0" w:after="0" w:afterAutospacing="0" w:line="330" w:lineRule="atLeast"/>
        <w:ind w:left="502"/>
        <w:rPr>
          <w:rStyle w:val="c19"/>
          <w:rFonts w:ascii="Calibri" w:hAnsi="Calibri" w:cs="Calibri"/>
          <w:color w:val="000000"/>
          <w:sz w:val="23"/>
          <w:szCs w:val="23"/>
        </w:rPr>
      </w:pPr>
    </w:p>
    <w:p w:rsidR="002C4CE3" w:rsidRPr="00A27852" w:rsidRDefault="002C4CE3" w:rsidP="002C4CE3">
      <w:pPr>
        <w:pStyle w:val="c0"/>
        <w:shd w:val="clear" w:color="auto" w:fill="FFFFFF"/>
        <w:spacing w:before="0" w:beforeAutospacing="0" w:after="0" w:afterAutospacing="0" w:line="330" w:lineRule="atLeast"/>
        <w:ind w:left="502"/>
        <w:rPr>
          <w:rStyle w:val="c19"/>
          <w:color w:val="000000"/>
          <w:sz w:val="23"/>
          <w:szCs w:val="23"/>
        </w:rPr>
      </w:pPr>
    </w:p>
    <w:p w:rsidR="00A9105C" w:rsidRPr="00A27852" w:rsidRDefault="00A9105C" w:rsidP="00A9105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3"/>
          <w:szCs w:val="23"/>
        </w:rPr>
      </w:pPr>
      <w:r w:rsidRPr="00A27852">
        <w:rPr>
          <w:rStyle w:val="c19"/>
          <w:b/>
          <w:bCs/>
          <w:iCs/>
          <w:color w:val="000000"/>
          <w:sz w:val="28"/>
          <w:szCs w:val="28"/>
        </w:rPr>
        <w:t>Игра « Топают ножки, хлопают ладошки – Качества богатырей»</w:t>
      </w:r>
    </w:p>
    <w:p w:rsidR="00A27852" w:rsidRPr="00A27852" w:rsidRDefault="00A27852" w:rsidP="00EB4B71">
      <w:pPr>
        <w:pStyle w:val="c0"/>
        <w:shd w:val="clear" w:color="auto" w:fill="FFFFFF"/>
        <w:spacing w:before="0" w:beforeAutospacing="0" w:after="0" w:afterAutospacing="0" w:line="330" w:lineRule="atLeast"/>
        <w:ind w:left="142"/>
        <w:jc w:val="both"/>
        <w:rPr>
          <w:rStyle w:val="c10"/>
          <w:color w:val="000000"/>
          <w:sz w:val="28"/>
          <w:szCs w:val="28"/>
        </w:rPr>
      </w:pPr>
      <w:r w:rsidRPr="00A27852">
        <w:rPr>
          <w:rStyle w:val="c10"/>
          <w:color w:val="000000"/>
          <w:sz w:val="28"/>
          <w:szCs w:val="28"/>
        </w:rPr>
        <w:t>Родит</w:t>
      </w:r>
      <w:r w:rsidR="00A9105C" w:rsidRPr="00A27852">
        <w:rPr>
          <w:rStyle w:val="c10"/>
          <w:color w:val="000000"/>
          <w:sz w:val="28"/>
          <w:szCs w:val="28"/>
        </w:rPr>
        <w:t>ель: «Много богатырей на Руси. Невозможно сразу обо всех рассказать. Но всех их объединяют общие качества. Какие? </w:t>
      </w:r>
    </w:p>
    <w:p w:rsidR="00A27852" w:rsidRPr="00A27852" w:rsidRDefault="00A27852" w:rsidP="00EB4B71">
      <w:pPr>
        <w:pStyle w:val="c0"/>
        <w:shd w:val="clear" w:color="auto" w:fill="FFFFFF"/>
        <w:spacing w:before="0" w:beforeAutospacing="0" w:after="0" w:afterAutospacing="0" w:line="330" w:lineRule="atLeast"/>
        <w:ind w:left="142"/>
        <w:jc w:val="both"/>
        <w:rPr>
          <w:rStyle w:val="c10"/>
          <w:color w:val="000000"/>
          <w:sz w:val="28"/>
          <w:szCs w:val="28"/>
        </w:rPr>
      </w:pPr>
      <w:r w:rsidRPr="00A27852">
        <w:rPr>
          <w:rStyle w:val="c10"/>
          <w:color w:val="000000"/>
          <w:sz w:val="28"/>
          <w:szCs w:val="28"/>
        </w:rPr>
        <w:t>(Ответ ребёнка</w:t>
      </w:r>
      <w:r w:rsidR="00A9105C" w:rsidRPr="00A27852">
        <w:rPr>
          <w:rStyle w:val="c10"/>
          <w:color w:val="000000"/>
          <w:sz w:val="28"/>
          <w:szCs w:val="28"/>
        </w:rPr>
        <w:t>: сила, воля, смелость, ловкость, выносливость, мужество, стойкость…).</w:t>
      </w:r>
    </w:p>
    <w:p w:rsidR="00A27852" w:rsidRPr="00A27852" w:rsidRDefault="00A27852" w:rsidP="00EB4B71">
      <w:pPr>
        <w:pStyle w:val="c0"/>
        <w:shd w:val="clear" w:color="auto" w:fill="FFFFFF"/>
        <w:spacing w:before="0" w:beforeAutospacing="0" w:after="0" w:afterAutospacing="0" w:line="330" w:lineRule="atLeast"/>
        <w:ind w:left="142"/>
        <w:jc w:val="both"/>
        <w:rPr>
          <w:rStyle w:val="c10"/>
          <w:color w:val="000000"/>
          <w:sz w:val="28"/>
          <w:szCs w:val="28"/>
        </w:rPr>
      </w:pPr>
      <w:r w:rsidRPr="00A27852">
        <w:rPr>
          <w:rStyle w:val="c10"/>
          <w:color w:val="000000"/>
          <w:sz w:val="28"/>
          <w:szCs w:val="28"/>
        </w:rPr>
        <w:t> Молод</w:t>
      </w:r>
      <w:r w:rsidR="002F3B44">
        <w:rPr>
          <w:rStyle w:val="c10"/>
          <w:color w:val="000000"/>
          <w:sz w:val="28"/>
          <w:szCs w:val="28"/>
        </w:rPr>
        <w:t>е</w:t>
      </w:r>
      <w:r w:rsidRPr="00A27852">
        <w:rPr>
          <w:rStyle w:val="c10"/>
          <w:color w:val="000000"/>
          <w:sz w:val="28"/>
          <w:szCs w:val="28"/>
        </w:rPr>
        <w:t>ц</w:t>
      </w:r>
      <w:r w:rsidR="00A9105C" w:rsidRPr="00A27852">
        <w:rPr>
          <w:rStyle w:val="c10"/>
          <w:color w:val="000000"/>
          <w:sz w:val="28"/>
          <w:szCs w:val="28"/>
        </w:rPr>
        <w:t xml:space="preserve">! Именно такими были богатыри! Богатыри разные, но человеческие качества у них похожи. </w:t>
      </w:r>
    </w:p>
    <w:p w:rsidR="00A27852" w:rsidRPr="00A27852" w:rsidRDefault="00A9105C" w:rsidP="00EB4B71">
      <w:pPr>
        <w:pStyle w:val="c0"/>
        <w:shd w:val="clear" w:color="auto" w:fill="FFFFFF"/>
        <w:spacing w:before="0" w:beforeAutospacing="0" w:after="0" w:afterAutospacing="0" w:line="330" w:lineRule="atLeast"/>
        <w:ind w:left="142"/>
        <w:jc w:val="both"/>
        <w:rPr>
          <w:rStyle w:val="c10"/>
          <w:color w:val="000000"/>
          <w:sz w:val="28"/>
          <w:szCs w:val="28"/>
        </w:rPr>
      </w:pPr>
      <w:r w:rsidRPr="00A27852">
        <w:rPr>
          <w:rStyle w:val="c10"/>
          <w:color w:val="000000"/>
          <w:sz w:val="28"/>
          <w:szCs w:val="28"/>
        </w:rPr>
        <w:t xml:space="preserve">Давайте поиграем: я буду перечислять разные качества, и </w:t>
      </w:r>
      <w:r w:rsidR="00A27852" w:rsidRPr="00A27852">
        <w:rPr>
          <w:rStyle w:val="c10"/>
          <w:color w:val="000000"/>
          <w:sz w:val="28"/>
          <w:szCs w:val="28"/>
        </w:rPr>
        <w:t>если они подходят к богатырям, ты хлопаешь</w:t>
      </w:r>
      <w:r w:rsidRPr="00A27852">
        <w:rPr>
          <w:rStyle w:val="c10"/>
          <w:color w:val="000000"/>
          <w:sz w:val="28"/>
          <w:szCs w:val="28"/>
        </w:rPr>
        <w:t xml:space="preserve"> в ладоши. А если</w:t>
      </w:r>
      <w:r w:rsidR="00A27852" w:rsidRPr="00A27852">
        <w:rPr>
          <w:rStyle w:val="c10"/>
          <w:color w:val="000000"/>
          <w:sz w:val="28"/>
          <w:szCs w:val="28"/>
        </w:rPr>
        <w:t xml:space="preserve"> э</w:t>
      </w:r>
      <w:r w:rsidRPr="00A27852">
        <w:rPr>
          <w:rStyle w:val="c10"/>
          <w:color w:val="000000"/>
          <w:sz w:val="28"/>
          <w:szCs w:val="28"/>
        </w:rPr>
        <w:t>т</w:t>
      </w:r>
      <w:r w:rsidR="00A27852" w:rsidRPr="00A27852">
        <w:rPr>
          <w:rStyle w:val="c10"/>
          <w:color w:val="000000"/>
          <w:sz w:val="28"/>
          <w:szCs w:val="28"/>
        </w:rPr>
        <w:t>о качество не подходит – топаешь</w:t>
      </w:r>
      <w:r w:rsidRPr="00A27852">
        <w:rPr>
          <w:rStyle w:val="c10"/>
          <w:color w:val="000000"/>
          <w:sz w:val="28"/>
          <w:szCs w:val="28"/>
        </w:rPr>
        <w:t xml:space="preserve"> ногами:</w:t>
      </w:r>
      <w:r w:rsidR="00A27852" w:rsidRPr="00A27852">
        <w:rPr>
          <w:rStyle w:val="c10"/>
          <w:color w:val="000000"/>
          <w:sz w:val="28"/>
          <w:szCs w:val="28"/>
        </w:rPr>
        <w:t xml:space="preserve"> </w:t>
      </w:r>
    </w:p>
    <w:p w:rsidR="00A9105C" w:rsidRPr="00A27852" w:rsidRDefault="00A9105C" w:rsidP="00EB4B71">
      <w:pPr>
        <w:pStyle w:val="c0"/>
        <w:shd w:val="clear" w:color="auto" w:fill="FFFFFF"/>
        <w:spacing w:before="0" w:beforeAutospacing="0" w:after="0" w:afterAutospacing="0" w:line="330" w:lineRule="atLeast"/>
        <w:ind w:left="142"/>
        <w:jc w:val="both"/>
        <w:rPr>
          <w:color w:val="000000"/>
          <w:sz w:val="23"/>
          <w:szCs w:val="23"/>
        </w:rPr>
      </w:pPr>
      <w:r w:rsidRPr="00A27852">
        <w:rPr>
          <w:rStyle w:val="c10"/>
          <w:color w:val="000000"/>
          <w:sz w:val="28"/>
          <w:szCs w:val="28"/>
        </w:rPr>
        <w:t> храбрый, трусливый, отважный, лживый, мужественный, сильный, жадный, щедрый, справедливый, выносливый, смелый, ловкий.</w:t>
      </w:r>
    </w:p>
    <w:p w:rsidR="00D73D8D" w:rsidRPr="00A27852" w:rsidRDefault="00D73D8D" w:rsidP="00A27852">
      <w:pPr>
        <w:rPr>
          <w:rFonts w:ascii="Times New Roman" w:hAnsi="Times New Roman" w:cs="Times New Roman"/>
          <w:b/>
          <w:sz w:val="28"/>
          <w:szCs w:val="28"/>
        </w:rPr>
      </w:pPr>
    </w:p>
    <w:p w:rsidR="00A27852" w:rsidRPr="00A27852" w:rsidRDefault="00A03B66" w:rsidP="00A2785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богатыря в дорогу</w:t>
      </w:r>
      <w:r w:rsidR="00A27852" w:rsidRPr="00A2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27852" w:rsidRPr="00A27852" w:rsidRDefault="00A27852" w:rsidP="00EB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2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выделять характерные детали одежды, доспехов и вооружения богатыря. Воспитывать интерес к  предметам одежды наших предков.</w:t>
      </w:r>
    </w:p>
    <w:p w:rsidR="00A27852" w:rsidRPr="00A27852" w:rsidRDefault="00A27852" w:rsidP="00EB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дается изображение богатыря, доспехов, одежды и вооружения, нужно выбрать только необходимое снаряжение богатыря и обосновать свой выбор.</w:t>
      </w:r>
    </w:p>
    <w:p w:rsidR="00A27852" w:rsidRDefault="00A03B66" w:rsidP="00A27852">
      <w:pPr>
        <w:pStyle w:val="a4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160020</wp:posOffset>
            </wp:positionV>
            <wp:extent cx="4886960" cy="3657600"/>
            <wp:effectExtent l="19050" t="0" r="8890" b="0"/>
            <wp:wrapNone/>
            <wp:docPr id="9" name="Рисунок 8" descr="12423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2371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27852" w:rsidRDefault="00A27852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6754C5" w:rsidRPr="006754C5" w:rsidRDefault="006754C5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A03B66" w:rsidRDefault="00A03B66" w:rsidP="00A03B6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03B66" w:rsidRDefault="00A03B66" w:rsidP="00A03B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B71" w:rsidRDefault="00EB4B71" w:rsidP="00A03B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B71" w:rsidRDefault="00EB4B71" w:rsidP="00A03B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016E" w:rsidRPr="00BA33B1" w:rsidRDefault="0041016E" w:rsidP="00BA33B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A33B1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  <w:r w:rsidR="00A03B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16E" w:rsidRPr="00A03B66" w:rsidRDefault="00EB4B71" w:rsidP="00BA33B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03B66" w:rsidRPr="00A03B66">
          <w:rPr>
            <w:rStyle w:val="aa"/>
            <w:rFonts w:ascii="Times New Roman" w:hAnsi="Times New Roman" w:cs="Times New Roman"/>
            <w:sz w:val="24"/>
            <w:szCs w:val="24"/>
          </w:rPr>
          <w:t>https://nsportal.ru/detskiy-sad/okruzhayushchiy-mir/2015/04/16/kartoteka-fizkultminutok-i-palchikovyh-igr-po-teme</w:t>
        </w:r>
      </w:hyperlink>
      <w:r w:rsidR="009B6FD5" w:rsidRPr="00BA33B1">
        <w:rPr>
          <w:rFonts w:ascii="Times New Roman" w:hAnsi="Times New Roman" w:cs="Times New Roman"/>
          <w:sz w:val="28"/>
          <w:szCs w:val="28"/>
        </w:rPr>
        <w:br/>
      </w:r>
      <w:r w:rsidR="00A03B66" w:rsidRPr="00A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1,2,3,4,5 – пальчики «здороваются».</w:t>
      </w:r>
      <w:r w:rsidR="00A03B66" w:rsidRPr="00A03B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3B66" w:rsidRPr="00A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Русь идём мы защищать </w:t>
      </w:r>
      <w:r w:rsidR="00A03B66" w:rsidRPr="00A0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(указательный и средний пальцы идут по столу</w:t>
      </w:r>
      <w:r w:rsidR="00A03B66" w:rsidRPr="00A03B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3B66" w:rsidRPr="00A0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«ножки»).</w:t>
      </w:r>
      <w:r w:rsidR="00A03B66" w:rsidRPr="00A03B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3B66" w:rsidRPr="00A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поможет щит и меч – </w:t>
      </w:r>
      <w:r w:rsidR="00A03B66" w:rsidRPr="00A0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(ладонь и скрещенные указательные пальцы).</w:t>
      </w:r>
      <w:r w:rsidR="00A03B66" w:rsidRPr="00A03B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3B66" w:rsidRPr="00A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Родину навек сберечь – </w:t>
      </w:r>
      <w:r w:rsidR="00A03B66" w:rsidRPr="00A03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(сцепить пальцы в один кулак).</w:t>
      </w:r>
    </w:p>
    <w:p w:rsidR="006754C5" w:rsidRPr="006754C5" w:rsidRDefault="006754C5" w:rsidP="006754C5">
      <w:pPr>
        <w:pStyle w:val="a3"/>
        <w:ind w:left="720"/>
      </w:pPr>
    </w:p>
    <w:p w:rsidR="00CE0311" w:rsidRPr="00CE0311" w:rsidRDefault="0032162D" w:rsidP="00CE03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E0311">
        <w:rPr>
          <w:rFonts w:ascii="Times New Roman" w:hAnsi="Times New Roman" w:cs="Times New Roman"/>
          <w:b/>
          <w:sz w:val="28"/>
          <w:szCs w:val="28"/>
        </w:rPr>
        <w:t>Просмотр мультфильма</w:t>
      </w:r>
      <w:r w:rsidR="00CE0311" w:rsidRPr="00CE0311">
        <w:rPr>
          <w:rFonts w:ascii="Times New Roman" w:hAnsi="Times New Roman" w:cs="Times New Roman"/>
          <w:sz w:val="28"/>
          <w:szCs w:val="28"/>
        </w:rPr>
        <w:t xml:space="preserve"> (по желанию)</w:t>
      </w:r>
    </w:p>
    <w:p w:rsidR="003467EE" w:rsidRPr="00CE0311" w:rsidRDefault="0032162D" w:rsidP="00CE03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311">
        <w:rPr>
          <w:rFonts w:ascii="Times New Roman" w:hAnsi="Times New Roman" w:cs="Times New Roman"/>
          <w:b/>
          <w:sz w:val="28"/>
          <w:szCs w:val="28"/>
        </w:rPr>
        <w:t xml:space="preserve"> «Илья Муромец  и Соловей-разбойник</w:t>
      </w:r>
      <w:r w:rsidR="00BA33B1" w:rsidRPr="00CE0311">
        <w:t>»</w:t>
      </w:r>
      <w:r w:rsidR="00CE0311" w:rsidRPr="00CE0311">
        <w:t xml:space="preserve"> </w:t>
      </w:r>
      <w:r w:rsidR="00CE0311">
        <w:t xml:space="preserve"> </w:t>
      </w:r>
      <w:hyperlink r:id="rId9" w:history="1">
        <w:r w:rsidR="00CE0311" w:rsidRPr="00CE0311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https://www.youtube.com/watch?v=ta-tQ33g1hA</w:t>
        </w:r>
      </w:hyperlink>
    </w:p>
    <w:p w:rsidR="00CE0311" w:rsidRPr="00CE0311" w:rsidRDefault="00CE0311" w:rsidP="00CE0311">
      <w:pPr>
        <w:pStyle w:val="a3"/>
      </w:pPr>
      <w:r>
        <w:t xml:space="preserve">                                                                               </w:t>
      </w:r>
    </w:p>
    <w:p w:rsidR="0032162D" w:rsidRPr="0032162D" w:rsidRDefault="00CE0311" w:rsidP="0032162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3168016</wp:posOffset>
            </wp:positionH>
            <wp:positionV relativeFrom="paragraph">
              <wp:posOffset>136228</wp:posOffset>
            </wp:positionV>
            <wp:extent cx="2381250" cy="1793537"/>
            <wp:effectExtent l="19050" t="0" r="0" b="0"/>
            <wp:wrapNone/>
            <wp:docPr id="11" name="Рисунок 10" descr="f8948606636acc43-26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948606636acc43-260x_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3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129540</wp:posOffset>
            </wp:positionV>
            <wp:extent cx="2476500" cy="1857375"/>
            <wp:effectExtent l="19050" t="0" r="0" b="0"/>
            <wp:wrapNone/>
            <wp:docPr id="10" name="Рисунок 9" descr="36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-6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33B1" w:rsidRDefault="00BA33B1" w:rsidP="00BA33B1">
      <w:pPr>
        <w:pStyle w:val="a4"/>
      </w:pPr>
    </w:p>
    <w:p w:rsidR="00BA33B1" w:rsidRPr="00BA33B1" w:rsidRDefault="00BA33B1" w:rsidP="00BA33B1">
      <w:pPr>
        <w:pStyle w:val="a4"/>
      </w:pPr>
    </w:p>
    <w:p w:rsidR="001A42F9" w:rsidRDefault="001A42F9" w:rsidP="00BA33B1">
      <w:pPr>
        <w:pStyle w:val="a4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A42F9" w:rsidRDefault="001A42F9" w:rsidP="00BA33B1">
      <w:pPr>
        <w:pStyle w:val="a4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A42F9" w:rsidRDefault="001A42F9" w:rsidP="00BA33B1">
      <w:pPr>
        <w:pStyle w:val="a4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A42F9" w:rsidRDefault="001A42F9" w:rsidP="00BA33B1">
      <w:pPr>
        <w:pStyle w:val="a4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A42F9" w:rsidRDefault="001A42F9" w:rsidP="00BA33B1">
      <w:pPr>
        <w:pStyle w:val="a4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A42F9" w:rsidRDefault="001A42F9" w:rsidP="00BA33B1">
      <w:pPr>
        <w:pStyle w:val="a4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A42F9" w:rsidRPr="001A42F9" w:rsidRDefault="001A42F9" w:rsidP="001A42F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67EE" w:rsidRPr="003467EE" w:rsidRDefault="003467EE" w:rsidP="0034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E5" w:rsidRDefault="00462CE5" w:rsidP="0034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D8D" w:rsidRDefault="00462CE5" w:rsidP="00D841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62CE5">
        <w:rPr>
          <w:rFonts w:ascii="Times New Roman" w:hAnsi="Times New Roman" w:cs="Times New Roman"/>
          <w:b/>
          <w:sz w:val="28"/>
          <w:szCs w:val="28"/>
        </w:rPr>
        <w:t>Музыкальная физкультминут</w:t>
      </w:r>
      <w:r w:rsidR="00A03B66">
        <w:rPr>
          <w:rFonts w:ascii="Times New Roman" w:hAnsi="Times New Roman" w:cs="Times New Roman"/>
          <w:b/>
          <w:sz w:val="28"/>
          <w:szCs w:val="28"/>
        </w:rPr>
        <w:t>ка для детей «Богатыри</w:t>
      </w:r>
      <w:r w:rsidRPr="00D73D8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462CE5" w:rsidRDefault="00462CE5" w:rsidP="00D73D8D">
      <w:pPr>
        <w:pStyle w:val="a3"/>
        <w:ind w:left="502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3D8D">
        <w:rPr>
          <w:rFonts w:ascii="Times New Roman" w:hAnsi="Times New Roman" w:cs="Times New Roman"/>
          <w:i/>
          <w:sz w:val="28"/>
          <w:szCs w:val="28"/>
        </w:rPr>
        <w:t>Ссылка для просмотра видео</w:t>
      </w:r>
      <w:r w:rsidR="0024085E" w:rsidRPr="00D73D8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32162D" w:rsidRPr="0032162D" w:rsidRDefault="00EB4B71" w:rsidP="00D73D8D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32162D" w:rsidRPr="0032162D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https://www.youtube.com/watch?v=f8PHel2NQFY</w:t>
        </w:r>
      </w:hyperlink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B6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встанем – раз, два, три – (дети шагают на месте) 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богатыри!        (руки согнуты в локтях, показываю силу) 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ладонь к глазам приставим,  (правую руку подносят козырьком к глазам) 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крепкие расставим,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Поворачиваясь вправо – оглядимся величаво (повороты вправо, влево)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надо тоже поглядеть из-под ладошек,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направо, и ещё, через левое плечо.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встанем – раз, два, три – (встали ровно, выпрямили спинки)</w:t>
      </w:r>
    </w:p>
    <w:p w:rsidR="00A03B66" w:rsidRPr="00A03B66" w:rsidRDefault="00A03B66" w:rsidP="00A03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богатыри!</w:t>
      </w:r>
    </w:p>
    <w:p w:rsidR="008426A0" w:rsidRPr="00D73D8D" w:rsidRDefault="008426A0" w:rsidP="008426A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4085E" w:rsidRPr="00462CE5" w:rsidRDefault="0024085E" w:rsidP="0024085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C32D8F" w:rsidRDefault="00C32D8F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6754C5" w:rsidRDefault="006754C5" w:rsidP="00CE03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4C5" w:rsidRDefault="006754C5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5" w:rsidRDefault="006754C5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5" w:rsidRDefault="006754C5" w:rsidP="00CE03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4C5" w:rsidRDefault="006754C5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E2D" w:rsidRDefault="004F6E2D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E2D" w:rsidRDefault="004F6E2D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18" w:rsidRDefault="007F2318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  <w:r w:rsidR="00CE0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311" w:rsidRPr="00CE0311" w:rsidRDefault="00C32D8F" w:rsidP="00CE0311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30" w:lineRule="atLeast"/>
        <w:rPr>
          <w:rStyle w:val="c10"/>
          <w:color w:val="000000"/>
        </w:rPr>
      </w:pPr>
      <w:r w:rsidRPr="00CE0311">
        <w:rPr>
          <w:sz w:val="28"/>
          <w:szCs w:val="28"/>
        </w:rPr>
        <w:t>Социальная сеть</w:t>
      </w:r>
      <w:r w:rsidRPr="00C32D8F">
        <w:rPr>
          <w:sz w:val="32"/>
          <w:szCs w:val="32"/>
        </w:rPr>
        <w:t xml:space="preserve"> </w:t>
      </w:r>
      <w:hyperlink r:id="rId13" w:history="1">
        <w:r w:rsidR="00CE0311" w:rsidRPr="00CE0311">
          <w:rPr>
            <w:rStyle w:val="aa"/>
            <w:sz w:val="28"/>
            <w:szCs w:val="28"/>
          </w:rPr>
          <w:t>https://nsportal.ru/detskiy-sad/okruzhayushchiy-mir/2015/04/01/besedy-s-detmi-po-teme-bogatyri-zemli-russkoy</w:t>
        </w:r>
      </w:hyperlink>
    </w:p>
    <w:p w:rsidR="00CE0311" w:rsidRPr="00CE0311" w:rsidRDefault="00CE0311" w:rsidP="00CE0311">
      <w:pPr>
        <w:pStyle w:val="c0"/>
        <w:shd w:val="clear" w:color="auto" w:fill="FFFFFF"/>
        <w:spacing w:before="0" w:beforeAutospacing="0" w:after="0" w:afterAutospacing="0" w:line="330" w:lineRule="atLeast"/>
        <w:ind w:left="862"/>
        <w:rPr>
          <w:rStyle w:val="c10"/>
          <w:color w:val="000000"/>
        </w:rPr>
      </w:pPr>
    </w:p>
    <w:p w:rsidR="00CE0311" w:rsidRPr="00CE0311" w:rsidRDefault="00CE0311" w:rsidP="00CE031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311">
        <w:rPr>
          <w:rFonts w:ascii="Times New Roman" w:hAnsi="Times New Roman" w:cs="Times New Roman"/>
          <w:sz w:val="28"/>
          <w:szCs w:val="28"/>
        </w:rPr>
        <w:t>Социальная сеть</w:t>
      </w:r>
      <w:r w:rsidRPr="00CE0311">
        <w:rPr>
          <w:sz w:val="28"/>
          <w:szCs w:val="28"/>
        </w:rPr>
        <w:t xml:space="preserve"> </w:t>
      </w:r>
      <w:hyperlink r:id="rId14" w:history="1">
        <w:r w:rsidRPr="00CE0311">
          <w:rPr>
            <w:rStyle w:val="aa"/>
            <w:rFonts w:ascii="Times New Roman" w:hAnsi="Times New Roman" w:cs="Times New Roman"/>
            <w:sz w:val="28"/>
            <w:szCs w:val="28"/>
          </w:rPr>
          <w:t>https://nsportal.ru/detskiy-sad/okruzhayushchiy-mir/2015/05/04/igroteka-po-teme-bogatyri-zemli-russkoy</w:t>
        </w:r>
      </w:hyperlink>
    </w:p>
    <w:p w:rsidR="00CE0311" w:rsidRPr="00CE0311" w:rsidRDefault="00CE0311" w:rsidP="00CE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311" w:rsidRPr="00CE0311" w:rsidRDefault="00CE0311" w:rsidP="00CE0311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Социальная сеть </w:t>
      </w:r>
      <w:hyperlink r:id="rId15" w:history="1">
        <w:r w:rsidRPr="00CE0311">
          <w:rPr>
            <w:rStyle w:val="aa"/>
            <w:sz w:val="28"/>
            <w:szCs w:val="28"/>
          </w:rPr>
          <w:t>https://nsportal.ru/detskiy-sad/okruzhayushchiy-mir/2015/04/16/kartoteka-fizkultminutok-i-palchikovyh-igr-po-teme</w:t>
        </w:r>
      </w:hyperlink>
    </w:p>
    <w:p w:rsidR="00CE0311" w:rsidRPr="00CE0311" w:rsidRDefault="00CE0311" w:rsidP="00CE0311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E0311" w:rsidRDefault="00EB4B71" w:rsidP="00CE03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CE0311" w:rsidRPr="00CE0311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https://www.youtube.com/watch?v=ta-tQ33g1hA</w:t>
        </w:r>
      </w:hyperlink>
    </w:p>
    <w:p w:rsidR="00CE0311" w:rsidRPr="00CE0311" w:rsidRDefault="00CE0311" w:rsidP="00CE03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311" w:rsidRPr="00CE0311" w:rsidRDefault="00EB4B71" w:rsidP="00CE031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CE0311" w:rsidRPr="00CE0311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https://www.youtube.com/watch?v=f8PHel2NQFY</w:t>
        </w:r>
      </w:hyperlink>
    </w:p>
    <w:p w:rsidR="00CE0311" w:rsidRPr="00CE0311" w:rsidRDefault="00CE0311" w:rsidP="00CE0311">
      <w:pPr>
        <w:pStyle w:val="c0"/>
        <w:shd w:val="clear" w:color="auto" w:fill="FFFFFF"/>
        <w:spacing w:before="0" w:beforeAutospacing="0" w:after="0" w:afterAutospacing="0" w:line="330" w:lineRule="atLeast"/>
        <w:ind w:left="862"/>
        <w:rPr>
          <w:rStyle w:val="c10"/>
          <w:color w:val="000000"/>
          <w:sz w:val="28"/>
          <w:szCs w:val="28"/>
        </w:rPr>
      </w:pPr>
    </w:p>
    <w:p w:rsidR="00C32D8F" w:rsidRPr="00C32D8F" w:rsidRDefault="00C32D8F" w:rsidP="00CE031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2D8F" w:rsidRDefault="00C32D8F" w:rsidP="00C32D8F">
      <w:pPr>
        <w:pStyle w:val="a4"/>
      </w:pPr>
    </w:p>
    <w:p w:rsidR="00C32D8F" w:rsidRPr="00B94699" w:rsidRDefault="00C32D8F" w:rsidP="00C32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32D8F" w:rsidRPr="00C32D8F" w:rsidRDefault="00C32D8F" w:rsidP="00C32D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D8F" w:rsidRDefault="00C32D8F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18" w:rsidRDefault="007F2318" w:rsidP="007F2318">
      <w:pPr>
        <w:pStyle w:val="Default"/>
      </w:pPr>
    </w:p>
    <w:p w:rsidR="0024085E" w:rsidRPr="0024085E" w:rsidRDefault="0024085E" w:rsidP="0024085E">
      <w:pPr>
        <w:pStyle w:val="Default"/>
        <w:ind w:left="644"/>
        <w:rPr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Pr="00FC483F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sectPr w:rsidR="003467EE" w:rsidRPr="00FC483F" w:rsidSect="006754C5">
      <w:pgSz w:w="11906" w:h="16838"/>
      <w:pgMar w:top="851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8F1"/>
    <w:multiLevelType w:val="hybridMultilevel"/>
    <w:tmpl w:val="AB1A9AA6"/>
    <w:lvl w:ilvl="0" w:tplc="779AC98E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C0545C"/>
    <w:multiLevelType w:val="hybridMultilevel"/>
    <w:tmpl w:val="5F5E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E1D"/>
    <w:multiLevelType w:val="hybridMultilevel"/>
    <w:tmpl w:val="1B143AE6"/>
    <w:lvl w:ilvl="0" w:tplc="D268588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F67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F6A4C"/>
    <w:multiLevelType w:val="hybridMultilevel"/>
    <w:tmpl w:val="7A64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011C1"/>
    <w:multiLevelType w:val="hybridMultilevel"/>
    <w:tmpl w:val="3414731A"/>
    <w:lvl w:ilvl="0" w:tplc="7DFE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2910"/>
    <w:multiLevelType w:val="hybridMultilevel"/>
    <w:tmpl w:val="0BB45B0C"/>
    <w:lvl w:ilvl="0" w:tplc="740A0D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AC1168"/>
    <w:multiLevelType w:val="hybridMultilevel"/>
    <w:tmpl w:val="C67C0D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4E67D5"/>
    <w:multiLevelType w:val="hybridMultilevel"/>
    <w:tmpl w:val="40AA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052"/>
    <w:rsid w:val="000B2DCE"/>
    <w:rsid w:val="000E7D57"/>
    <w:rsid w:val="00114B4E"/>
    <w:rsid w:val="00131153"/>
    <w:rsid w:val="00170D91"/>
    <w:rsid w:val="001A42F9"/>
    <w:rsid w:val="0024085E"/>
    <w:rsid w:val="00242DD0"/>
    <w:rsid w:val="002C4CE3"/>
    <w:rsid w:val="002F3B44"/>
    <w:rsid w:val="0032162D"/>
    <w:rsid w:val="003467EE"/>
    <w:rsid w:val="0041016E"/>
    <w:rsid w:val="00462CE5"/>
    <w:rsid w:val="004F6E2D"/>
    <w:rsid w:val="006258C3"/>
    <w:rsid w:val="00633052"/>
    <w:rsid w:val="00660E1A"/>
    <w:rsid w:val="006754C5"/>
    <w:rsid w:val="00683470"/>
    <w:rsid w:val="00696804"/>
    <w:rsid w:val="006E49B7"/>
    <w:rsid w:val="006F15FD"/>
    <w:rsid w:val="007F2318"/>
    <w:rsid w:val="008426A0"/>
    <w:rsid w:val="00855388"/>
    <w:rsid w:val="00885C82"/>
    <w:rsid w:val="0089014B"/>
    <w:rsid w:val="00945C96"/>
    <w:rsid w:val="009B6FD5"/>
    <w:rsid w:val="00A03B66"/>
    <w:rsid w:val="00A27852"/>
    <w:rsid w:val="00A438B8"/>
    <w:rsid w:val="00A9105C"/>
    <w:rsid w:val="00B94699"/>
    <w:rsid w:val="00BA33B1"/>
    <w:rsid w:val="00C32D8F"/>
    <w:rsid w:val="00CA2048"/>
    <w:rsid w:val="00CE0311"/>
    <w:rsid w:val="00D73D8D"/>
    <w:rsid w:val="00D84158"/>
    <w:rsid w:val="00DA61BF"/>
    <w:rsid w:val="00DE6174"/>
    <w:rsid w:val="00EB4B71"/>
    <w:rsid w:val="00F00751"/>
    <w:rsid w:val="00F259ED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EDB4"/>
  <w15:docId w15:val="{FAA0FA07-7BC0-40FC-BC03-64854EB8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52"/>
  </w:style>
  <w:style w:type="paragraph" w:styleId="1">
    <w:name w:val="heading 1"/>
    <w:basedOn w:val="a"/>
    <w:next w:val="a"/>
    <w:link w:val="10"/>
    <w:uiPriority w:val="9"/>
    <w:qFormat/>
    <w:rsid w:val="00F2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14B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30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4B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1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4B4E"/>
    <w:rPr>
      <w:i/>
      <w:iCs/>
    </w:rPr>
  </w:style>
  <w:style w:type="character" w:styleId="a9">
    <w:name w:val="Strong"/>
    <w:basedOn w:val="a0"/>
    <w:uiPriority w:val="22"/>
    <w:qFormat/>
    <w:rsid w:val="00114B4E"/>
    <w:rPr>
      <w:b/>
      <w:bCs/>
    </w:rPr>
  </w:style>
  <w:style w:type="character" w:customStyle="1" w:styleId="apple-converted-space">
    <w:name w:val="apple-converted-space"/>
    <w:basedOn w:val="a0"/>
    <w:rsid w:val="00114B4E"/>
  </w:style>
  <w:style w:type="character" w:styleId="aa">
    <w:name w:val="Hyperlink"/>
    <w:basedOn w:val="a0"/>
    <w:uiPriority w:val="99"/>
    <w:unhideWhenUsed/>
    <w:rsid w:val="00462C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2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462CE5"/>
    <w:rPr>
      <w:color w:val="800080" w:themeColor="followedHyperlink"/>
      <w:u w:val="single"/>
    </w:rPr>
  </w:style>
  <w:style w:type="paragraph" w:customStyle="1" w:styleId="Default">
    <w:name w:val="Default"/>
    <w:rsid w:val="007F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F2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105C"/>
  </w:style>
  <w:style w:type="character" w:customStyle="1" w:styleId="c19">
    <w:name w:val="c19"/>
    <w:basedOn w:val="a0"/>
    <w:rsid w:val="00A9105C"/>
  </w:style>
  <w:style w:type="paragraph" w:customStyle="1" w:styleId="c5">
    <w:name w:val="c5"/>
    <w:basedOn w:val="a"/>
    <w:rsid w:val="00A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B66"/>
  </w:style>
  <w:style w:type="paragraph" w:customStyle="1" w:styleId="c1">
    <w:name w:val="c1"/>
    <w:basedOn w:val="a"/>
    <w:rsid w:val="00A0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5/04/16/kartoteka-fizkultminutok-i-palchikovyh-igr-po-teme" TargetMode="External"/><Relationship Id="rId13" Type="http://schemas.openxmlformats.org/officeDocument/2006/relationships/hyperlink" Target="https://nsportal.ru/detskiy-sad/okruzhayushchiy-mir/2015/04/01/besedy-s-detmi-po-teme-bogatyri-zemli-russko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f8PHel2NQFY" TargetMode="External"/><Relationship Id="rId17" Type="http://schemas.openxmlformats.org/officeDocument/2006/relationships/hyperlink" Target="https://www.youtube.com/watch?v=f8PHel2NQF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a-tQ33g1h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nsportal.ru/detskiy-sad/okruzhayushchiy-mir/2015/04/16/kartoteka-fizkultminutok-i-palchikovyh-igr-po-teme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a-tQ33g1hA" TargetMode="External"/><Relationship Id="rId14" Type="http://schemas.openxmlformats.org/officeDocument/2006/relationships/hyperlink" Target="https://nsportal.ru/detskiy-sad/okruzhayushchiy-mir/2015/05/04/igroteka-po-teme-bogatyri-zemli-russ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Пользователь</cp:lastModifiedBy>
  <cp:revision>20</cp:revision>
  <dcterms:created xsi:type="dcterms:W3CDTF">2020-04-15T11:07:00Z</dcterms:created>
  <dcterms:modified xsi:type="dcterms:W3CDTF">2020-04-29T10:37:00Z</dcterms:modified>
</cp:coreProperties>
</file>