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F" w:rsidRDefault="002B3ABF" w:rsidP="002B3AB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  <w:sz w:val="28"/>
          <w:szCs w:val="28"/>
        </w:rPr>
      </w:pPr>
      <w:r>
        <w:rPr>
          <w:rFonts w:ascii="Tahoma,Bold" w:hAnsi="Tahoma,Bold" w:cs="Tahoma,Bold"/>
          <w:b/>
          <w:bCs/>
          <w:color w:val="FF0000"/>
          <w:sz w:val="28"/>
          <w:szCs w:val="28"/>
        </w:rPr>
        <w:t>ПАМЯТКА ДЛЯ РОДИТЕЛЕЙ ВОСПИТАННИКОВ.</w:t>
      </w:r>
    </w:p>
    <w:p w:rsidR="002B3ABF" w:rsidRPr="002B3ABF" w:rsidRDefault="002B3ABF" w:rsidP="002B3AB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4F81BD" w:themeColor="accent1"/>
          <w:sz w:val="28"/>
          <w:szCs w:val="28"/>
        </w:rPr>
      </w:pPr>
      <w:r w:rsidRPr="002B3ABF">
        <w:rPr>
          <w:rFonts w:ascii="Tahoma,Bold" w:hAnsi="Tahoma,Bold" w:cs="Tahoma,Bold"/>
          <w:b/>
          <w:bCs/>
          <w:color w:val="4F81BD" w:themeColor="accent1"/>
          <w:sz w:val="28"/>
          <w:szCs w:val="28"/>
        </w:rPr>
        <w:t>«О ПРАВИЛАХ БЕЗОПАСНОСТИ ВБЛИЗИ ВОДОЕМОВ И НА ВОДОЕМАХ В ОСЕННЕ-ЗИМНИЙ ПЕРИОД»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FF0000"/>
          <w:sz w:val="28"/>
          <w:szCs w:val="28"/>
        </w:rPr>
      </w:pP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95475" cy="13049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:rsidR="002B3ABF" w:rsidRDefault="002B3ABF" w:rsidP="00173E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наступлением заморозков (иногда уже в октябре-ноябре) на водоёмах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«ледяные» трагедии не повторялись, необходимо соблюдать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правила безопасности вблизи и на водоемах в осенне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зимний период: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выходите на тонкий, неокрепший лед;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проверяйте на прочность лед ударом ноги;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случайно попав на тонкий лед, следует немедленно отойти по своему же следу к берегу, скользящими шагами, не отрывая ног ото льда и расставив их  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B3ABF" w:rsidRPr="002B3ABF" w:rsidRDefault="002B3ABF" w:rsidP="002B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F81BD" w:themeColor="accent1"/>
          <w:sz w:val="28"/>
          <w:szCs w:val="28"/>
        </w:rPr>
      </w:pPr>
      <w:r w:rsidRPr="002B3ABF">
        <w:rPr>
          <w:rFonts w:ascii="Times New Roman,Bold" w:hAnsi="Times New Roman,Bold" w:cs="Times New Roman,Bold"/>
          <w:b/>
          <w:bCs/>
          <w:color w:val="4F81BD" w:themeColor="accent1"/>
          <w:sz w:val="28"/>
          <w:szCs w:val="28"/>
        </w:rPr>
        <w:t>Уважаемые родители!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допускайте бесконтрольного нахождения и игр детей вблизи водоемов,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разъясните им смертельную опасность пренебрежения данными рекомендациями.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 время отдыха вблизи водоема дети должны находиться под постоянным,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бдительным присмотром родителей.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следует брать детей в лодки и отплывать далеко от берега.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на приусадебном участке находится колодец, он должен закрываться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плотной крышкой, недоступной для детского пользования.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Родители обязаны уметь оказывать первую помощь!</w:t>
      </w: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2B3ABF" w:rsidRDefault="002B3ABF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173E40" w:rsidRDefault="00173E40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173E40" w:rsidRDefault="00173E40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173E40" w:rsidRDefault="00173E40" w:rsidP="002B3A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</w:p>
    <w:p w:rsidR="00173E40" w:rsidRDefault="00173E40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3E40" w:rsidRDefault="00173E40" w:rsidP="002B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173E40" w:rsidSect="00173E40">
      <w:pgSz w:w="11906" w:h="16838"/>
      <w:pgMar w:top="1134" w:right="850" w:bottom="1134" w:left="1701" w:header="708" w:footer="708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ABF"/>
    <w:rsid w:val="00173E40"/>
    <w:rsid w:val="002B3ABF"/>
    <w:rsid w:val="00310F46"/>
    <w:rsid w:val="006A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6ACF-926C-4279-AB02-AFBDC96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4</cp:revision>
  <dcterms:created xsi:type="dcterms:W3CDTF">2022-12-08T12:48:00Z</dcterms:created>
  <dcterms:modified xsi:type="dcterms:W3CDTF">2022-12-08T13:13:00Z</dcterms:modified>
</cp:coreProperties>
</file>