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5A" w:rsidRPr="008B32DF" w:rsidRDefault="00E5445A" w:rsidP="00E54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</w:pPr>
      <w:r w:rsidRPr="008B32D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  <w:t>АВТОКРЕСЛО И ДЕТСКОЕ УДЕРЖИВАЮЩЕЕ УСТРОЙСТВО</w:t>
      </w:r>
      <w:r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  <w:t>.</w:t>
      </w:r>
    </w:p>
    <w:p w:rsidR="00E5445A" w:rsidRDefault="00E5445A" w:rsidP="00E5445A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 убедились в необходимости иметь в автомобиле средства защиты детей? Тогда выбор за вами: </w:t>
      </w:r>
      <w:proofErr w:type="gramStart"/>
      <w:r w:rsidRPr="008B32DF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какое</w:t>
      </w:r>
      <w:proofErr w:type="gramEnd"/>
      <w:r w:rsidRPr="008B32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32DF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автокресло</w:t>
      </w:r>
      <w:proofErr w:type="spellEnd"/>
      <w:r w:rsidRPr="008B32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выбрать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5445A" w:rsidRDefault="00E5445A" w:rsidP="00E5445A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Дорогие родители! Уважаемые взрослые!</w:t>
      </w:r>
    </w:p>
    <w:p w:rsidR="00E5445A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Мы все любим наших детей. Заботимся о них. И конечно, хотим, чтобы они были живы и здоровы. Это – на словах.</w:t>
      </w:r>
    </w:p>
    <w:p w:rsidR="00E5445A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А на деле взрослые порой совершают непоправимые ошибки: не пристёгивают детей в автомобилях, сажают их на переднее сиденье, везут на руках... Мы говорим вам: стоп! Вы подарили ребёнку жизнь. Подарите ему будущее!</w:t>
      </w:r>
    </w:p>
    <w:p w:rsidR="00E5445A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Дорогие родители-водители, а также бабушки и дедушки! Вы хотите, чтобы ваши дети после поездки с вами остались живы и здоровы?</w:t>
      </w:r>
    </w:p>
    <w:p w:rsidR="00E5445A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Тогда не забудьте приобрести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автолюльку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 или специальное детское удерживающее устройство.</w:t>
      </w:r>
    </w:p>
    <w:p w:rsidR="00E5445A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Исследования эффективности детских удерживающих устройств, проведённые в разных странах, показали, что при их применении в случае ДТП более чем на 80% снижается смертность среди пострадавших детей, на 64-80% – число тяжких и на 70% – лёгких телесных повреждений.</w:t>
      </w:r>
    </w:p>
    <w:p w:rsidR="00E5445A" w:rsidRPr="008B32DF" w:rsidRDefault="00E5445A" w:rsidP="00E544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Учтите: согласно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краш-тестам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, при ударе на скорости 50 км/час вес ребёнка увеличивается в 30 раз. Удержать его на руках от удара о переднее сиденье или лобовое стекло просто невозможно. И даже когда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непристёгнутый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 ребёнок сидит сзади, при аварии он ударяется о спинку переднего кресла с силой, подобной падению с 10-метровой высоты.</w:t>
      </w:r>
    </w:p>
    <w:p w:rsidR="00E5445A" w:rsidRPr="008B32DF" w:rsidRDefault="00E5445A" w:rsidP="00E544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Если вы решили купить для ребенка детское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>, убедитесь, что:</w:t>
      </w:r>
    </w:p>
    <w:p w:rsidR="00E5445A" w:rsidRPr="008B32DF" w:rsidRDefault="00E5445A" w:rsidP="00E5445A">
      <w:pPr>
        <w:numPr>
          <w:ilvl w:val="0"/>
          <w:numId w:val="1"/>
        </w:numPr>
        <w:spacing w:after="0"/>
        <w:ind w:left="300" w:right="-105"/>
        <w:rPr>
          <w:rFonts w:ascii="Times New Roman" w:eastAsia="Times New Roman" w:hAnsi="Times New Roman" w:cs="Times New Roman"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Кресло соответствует европейскому стандарту и на нём есть маркировка ЕСЕ R44.03 или 44.04.</w:t>
      </w:r>
    </w:p>
    <w:p w:rsidR="00E5445A" w:rsidRPr="008B32DF" w:rsidRDefault="00E5445A" w:rsidP="00E5445A">
      <w:pPr>
        <w:numPr>
          <w:ilvl w:val="0"/>
          <w:numId w:val="1"/>
        </w:numPr>
        <w:spacing w:after="0"/>
        <w:ind w:left="300" w:right="-105"/>
        <w:rPr>
          <w:rFonts w:ascii="Times New Roman" w:eastAsia="Times New Roman" w:hAnsi="Times New Roman" w:cs="Times New Roman"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На маркировке указана необходимая вам весовая группа.</w:t>
      </w:r>
    </w:p>
    <w:p w:rsidR="00E5445A" w:rsidRPr="008B32DF" w:rsidRDefault="00E5445A" w:rsidP="00E5445A">
      <w:pPr>
        <w:numPr>
          <w:ilvl w:val="0"/>
          <w:numId w:val="1"/>
        </w:numPr>
        <w:spacing w:after="0"/>
        <w:ind w:left="300" w:right="-105"/>
        <w:rPr>
          <w:rFonts w:ascii="Times New Roman" w:eastAsia="Times New Roman" w:hAnsi="Times New Roman" w:cs="Times New Roman"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Перед передним сиденьем не установлена подушка безопасности, либо она отключена. В противном случае установка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 на переднем сиденье запрещена.</w:t>
      </w:r>
    </w:p>
    <w:p w:rsidR="00E5445A" w:rsidRPr="008B32DF" w:rsidRDefault="00E5445A" w:rsidP="00E5445A">
      <w:pPr>
        <w:numPr>
          <w:ilvl w:val="0"/>
          <w:numId w:val="1"/>
        </w:numPr>
        <w:spacing w:after="0"/>
        <w:ind w:left="300" w:right="-105"/>
        <w:rPr>
          <w:rFonts w:ascii="Times New Roman" w:eastAsia="Times New Roman" w:hAnsi="Times New Roman" w:cs="Times New Roman"/>
          <w:sz w:val="28"/>
          <w:szCs w:val="28"/>
        </w:rPr>
      </w:pPr>
      <w:r w:rsidRPr="008B32DF">
        <w:rPr>
          <w:rFonts w:ascii="Times New Roman" w:eastAsia="Times New Roman" w:hAnsi="Times New Roman" w:cs="Times New Roman"/>
          <w:sz w:val="28"/>
          <w:szCs w:val="28"/>
        </w:rPr>
        <w:t>Внимательно изучите инструкцию. Неправильно </w:t>
      </w:r>
      <w:proofErr w:type="gramStart"/>
      <w:r w:rsidRPr="008B32DF">
        <w:rPr>
          <w:rFonts w:ascii="Times New Roman" w:eastAsia="Times New Roman" w:hAnsi="Times New Roman" w:cs="Times New Roman"/>
          <w:sz w:val="28"/>
          <w:szCs w:val="28"/>
        </w:rPr>
        <w:t>установленное</w:t>
      </w:r>
      <w:proofErr w:type="gram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32DF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8B32DF">
        <w:rPr>
          <w:rFonts w:ascii="Times New Roman" w:eastAsia="Times New Roman" w:hAnsi="Times New Roman" w:cs="Times New Roman"/>
          <w:sz w:val="28"/>
          <w:szCs w:val="28"/>
        </w:rPr>
        <w:t xml:space="preserve"> может нанести вашему ребёнку увечья. По мнению специалистов разных стран, только 20% кресел устанавливаются правильно.</w:t>
      </w:r>
    </w:p>
    <w:p w:rsidR="00E5445A" w:rsidRPr="008B32DF" w:rsidRDefault="00E5445A" w:rsidP="00E5445A">
      <w:pPr>
        <w:spacing w:after="0"/>
        <w:ind w:left="-60" w:right="-105"/>
        <w:rPr>
          <w:rFonts w:ascii="Times New Roman" w:eastAsia="Times New Roman" w:hAnsi="Times New Roman" w:cs="Times New Roman"/>
          <w:sz w:val="28"/>
          <w:szCs w:val="28"/>
        </w:rPr>
      </w:pPr>
    </w:p>
    <w:p w:rsidR="00F0529B" w:rsidRDefault="00F0529B"/>
    <w:sectPr w:rsidR="00F0529B" w:rsidSect="00BF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4B78"/>
    <w:multiLevelType w:val="multilevel"/>
    <w:tmpl w:val="E6A4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45A"/>
    <w:rsid w:val="00E5445A"/>
    <w:rsid w:val="00F0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Милый сад</dc:creator>
  <cp:keywords/>
  <dc:description/>
  <cp:lastModifiedBy>Милый сад</cp:lastModifiedBy>
  <cp:revision>2</cp:revision>
  <dcterms:created xsi:type="dcterms:W3CDTF">2022-05-12T12:05:00Z</dcterms:created>
  <dcterms:modified xsi:type="dcterms:W3CDTF">2022-05-12T12:05:00Z</dcterms:modified>
</cp:coreProperties>
</file>