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13E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-107004</wp:posOffset>
            </wp:positionH>
            <wp:positionV relativeFrom="paragraph">
              <wp:posOffset>-243191</wp:posOffset>
            </wp:positionV>
            <wp:extent cx="6945549" cy="10204314"/>
            <wp:effectExtent l="19050" t="0" r="7701" b="0"/>
            <wp:wrapNone/>
            <wp:docPr id="13" name="Рисунок 13" descr="C:\Users\Admin\Desktop\iStock-516554842_k0IMYA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Stock-516554842_k0IMYAg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549" cy="1020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13E" w:rsidRPr="00366B0D" w:rsidRDefault="00366B0D" w:rsidP="00366B0D">
      <w:pPr>
        <w:shd w:val="clear" w:color="auto" w:fill="FFFFFF"/>
        <w:spacing w:after="0" w:line="337" w:lineRule="atLeast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МДОУ «Детский сад № 95»</w:t>
      </w: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P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B050"/>
          <w:sz w:val="52"/>
          <w:szCs w:val="52"/>
        </w:rPr>
      </w:pPr>
      <w:r w:rsidRPr="00366B0D">
        <w:rPr>
          <w:rFonts w:ascii="Times New Roman" w:eastAsia="Times New Roman" w:hAnsi="Times New Roman" w:cs="Times New Roman"/>
          <w:color w:val="00B050"/>
          <w:sz w:val="52"/>
          <w:szCs w:val="52"/>
        </w:rPr>
        <w:t>Консультация для родителей</w:t>
      </w:r>
    </w:p>
    <w:p w:rsidR="00366B0D" w:rsidRP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</w:pPr>
      <w:r w:rsidRPr="00366B0D"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>«Наши друзья - витамины»</w:t>
      </w:r>
    </w:p>
    <w:p w:rsidR="0091513E" w:rsidRPr="00366B0D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52"/>
          <w:szCs w:val="5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91513E" w:rsidRDefault="0091513E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91513E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66B0D" w:rsidRDefault="00366B0D" w:rsidP="00D54758">
      <w:pPr>
        <w:shd w:val="clear" w:color="auto" w:fill="FFFFFF"/>
        <w:spacing w:after="0" w:line="337" w:lineRule="atLeast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Ярославль 2023 </w:t>
      </w:r>
    </w:p>
    <w:p w:rsidR="00366B0D" w:rsidRPr="00366B0D" w:rsidRDefault="00D54758" w:rsidP="00D54758">
      <w:pPr>
        <w:shd w:val="clear" w:color="auto" w:fill="FFFFFF"/>
        <w:spacing w:after="0" w:line="337" w:lineRule="atLeast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Голубева З.С.</w:t>
      </w: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color w:val="00B050"/>
          <w:sz w:val="32"/>
          <w:szCs w:val="32"/>
        </w:rPr>
        <w:lastRenderedPageBreak/>
        <w:t>Уважаемые родители!!</w:t>
      </w:r>
      <w:r w:rsidR="00366B0D"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</w:t>
      </w:r>
      <w:r w:rsidRPr="0091513E"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Предлагаю вам ознакомится с консультацией о полезных витаминах, в связи с </w:t>
      </w:r>
      <w:r w:rsidR="00366B0D">
        <w:rPr>
          <w:rFonts w:ascii="Times New Roman" w:eastAsia="Times New Roman" w:hAnsi="Times New Roman" w:cs="Times New Roman"/>
          <w:color w:val="00B050"/>
          <w:sz w:val="32"/>
          <w:szCs w:val="32"/>
        </w:rPr>
        <w:t>приближением зимы</w:t>
      </w:r>
      <w:r w:rsidRPr="0091513E">
        <w:rPr>
          <w:rFonts w:ascii="Times New Roman" w:eastAsia="Times New Roman" w:hAnsi="Times New Roman" w:cs="Times New Roman"/>
          <w:color w:val="00B050"/>
          <w:sz w:val="32"/>
          <w:szCs w:val="32"/>
        </w:rPr>
        <w:t>!!!</w:t>
      </w:r>
    </w:p>
    <w:p w:rsidR="00366B0D" w:rsidRPr="00366B0D" w:rsidRDefault="00366B0D" w:rsidP="00366B0D">
      <w:pPr>
        <w:shd w:val="clear" w:color="auto" w:fill="FFFFFF"/>
        <w:spacing w:after="0" w:line="337" w:lineRule="atLeast"/>
        <w:ind w:right="-6248" w:firstLine="708"/>
        <w:rPr>
          <w:rFonts w:ascii="Times New Roman" w:eastAsia="Times New Roman" w:hAnsi="Times New Roman" w:cs="Times New Roman"/>
          <w:color w:val="00B050"/>
          <w:sz w:val="32"/>
          <w:szCs w:val="32"/>
        </w:rPr>
      </w:pP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sz w:val="32"/>
          <w:szCs w:val="32"/>
        </w:rPr>
        <w:t>Витамины (поливитамины) - отличное средство для поддержания здоровья детей. Если лечащий врач считает, что Вашему малышу без них не обойтись, добросовестно следуйте его рекомендациям!</w:t>
      </w: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sz w:val="32"/>
          <w:szCs w:val="32"/>
        </w:rPr>
        <w:t>Педиатры знают, в начале зимы и весны многие дети становятся вялыми, сонливыми, у них пропадает аппетит. Причина в том, что организму не хватает витаминов. Поэтому доктор рекомендует не дождаться явных признаков гиповитаминоза и своевременно проводить его профилактику.</w:t>
      </w: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sz w:val="32"/>
          <w:szCs w:val="32"/>
        </w:rPr>
        <w:t>Натуральные пищевые продукты - источник витаминов и микроэлементов. При правильно составленном рационе авитаминоза (острая нехватка) и гиповитаминоза (средний дефицит) вполне можно избежать. А вот легкий недостаток этих элементов встречается довольно часто, особенно в зимне-весенний период.</w:t>
      </w:r>
    </w:p>
    <w:p w:rsidR="00366B0D" w:rsidRDefault="00366B0D" w:rsidP="00366B0D">
      <w:pPr>
        <w:shd w:val="clear" w:color="auto" w:fill="FFFFFF"/>
        <w:spacing w:after="0" w:line="337" w:lineRule="atLeast"/>
        <w:ind w:left="708" w:right="-6248" w:firstLine="708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</w:p>
    <w:p w:rsidR="0091513E" w:rsidRPr="0091513E" w:rsidRDefault="0091513E" w:rsidP="00366B0D">
      <w:pPr>
        <w:shd w:val="clear" w:color="auto" w:fill="FFFFFF"/>
        <w:spacing w:after="0" w:line="337" w:lineRule="atLeast"/>
        <w:ind w:left="708" w:right="-6248" w:firstLine="708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color w:val="00B050"/>
          <w:sz w:val="32"/>
          <w:szCs w:val="32"/>
        </w:rPr>
        <w:t>Правила приема витаминов.</w:t>
      </w: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sz w:val="32"/>
          <w:szCs w:val="32"/>
        </w:rPr>
        <w:t>Витамины удобны в применении, особенно те, о которых нужно вспомнить лишь один раз в день. Как правило, сладкий сироп или таблетку следует принимать во время или после еды. В утренние часы малыш наиболее активен, а его организм отлично усвоит необходимые вещества.</w:t>
      </w: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sz w:val="32"/>
          <w:szCs w:val="32"/>
        </w:rPr>
        <w:t>Витаминами нельзя запастись впрок. Большинство из них не накапливаются в организме. Исключение составляют лишь жирорастворимые витамины</w:t>
      </w:r>
      <w:proofErr w:type="gramStart"/>
      <w:r w:rsidRPr="0091513E">
        <w:rPr>
          <w:rFonts w:ascii="Times New Roman" w:eastAsia="Times New Roman" w:hAnsi="Times New Roman" w:cs="Times New Roman"/>
          <w:sz w:val="32"/>
          <w:szCs w:val="32"/>
        </w:rPr>
        <w:t xml:space="preserve"> А</w:t>
      </w:r>
      <w:proofErr w:type="gramEnd"/>
      <w:r w:rsidRPr="0091513E">
        <w:rPr>
          <w:rFonts w:ascii="Times New Roman" w:eastAsia="Times New Roman" w:hAnsi="Times New Roman" w:cs="Times New Roman"/>
          <w:sz w:val="32"/>
          <w:szCs w:val="32"/>
        </w:rPr>
        <w:t>, Е, D, которые в большом количестве оказывают токсическое действие и потому безопасны.</w:t>
      </w: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sz w:val="32"/>
          <w:szCs w:val="32"/>
        </w:rPr>
        <w:t xml:space="preserve">Следите за реакцией малыша (особенно в первые три дня). Если щечки ребенка покраснели, появилась сыпь - откажитесь от первого препарата, он Вам не подходит. Необходимо прекратить прием витаминов при рвоте, а также при диарее. Когда самочувствие наладится, Вы сможете </w:t>
      </w:r>
      <w:proofErr w:type="gramStart"/>
      <w:r w:rsidRPr="0091513E">
        <w:rPr>
          <w:rFonts w:ascii="Times New Roman" w:eastAsia="Times New Roman" w:hAnsi="Times New Roman" w:cs="Times New Roman"/>
          <w:sz w:val="32"/>
          <w:szCs w:val="32"/>
        </w:rPr>
        <w:t>вернутся</w:t>
      </w:r>
      <w:proofErr w:type="gramEnd"/>
      <w:r w:rsidRPr="0091513E">
        <w:rPr>
          <w:rFonts w:ascii="Times New Roman" w:eastAsia="Times New Roman" w:hAnsi="Times New Roman" w:cs="Times New Roman"/>
          <w:sz w:val="32"/>
          <w:szCs w:val="32"/>
        </w:rPr>
        <w:t xml:space="preserve"> к укрепляющим средствам.</w:t>
      </w:r>
    </w:p>
    <w:p w:rsidR="00366B0D" w:rsidRDefault="00366B0D" w:rsidP="00366B0D">
      <w:pPr>
        <w:shd w:val="clear" w:color="auto" w:fill="FFFFFF"/>
        <w:spacing w:after="0" w:line="337" w:lineRule="atLeast"/>
        <w:ind w:right="-6248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color w:val="00B050"/>
          <w:sz w:val="32"/>
          <w:szCs w:val="32"/>
        </w:rPr>
        <w:t>Состав витаминов для детей</w:t>
      </w:r>
      <w:r w:rsidRPr="0091513E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sz w:val="32"/>
          <w:szCs w:val="32"/>
        </w:rPr>
        <w:t xml:space="preserve">Существует несколько групп витаминов. </w:t>
      </w:r>
      <w:proofErr w:type="gramStart"/>
      <w:r w:rsidRPr="0091513E">
        <w:rPr>
          <w:rFonts w:ascii="Times New Roman" w:eastAsia="Times New Roman" w:hAnsi="Times New Roman" w:cs="Times New Roman"/>
          <w:sz w:val="32"/>
          <w:szCs w:val="32"/>
        </w:rPr>
        <w:t>Однокомпонентные назначают в лечебных целях при явном их недостатке.</w:t>
      </w:r>
      <w:proofErr w:type="gramEnd"/>
      <w:r w:rsidRPr="0091513E">
        <w:rPr>
          <w:rFonts w:ascii="Times New Roman" w:eastAsia="Times New Roman" w:hAnsi="Times New Roman" w:cs="Times New Roman"/>
          <w:sz w:val="32"/>
          <w:szCs w:val="32"/>
        </w:rPr>
        <w:t xml:space="preserve"> Это касается аскорбиновой кислоты, витаминов</w:t>
      </w:r>
      <w:proofErr w:type="gramStart"/>
      <w:r w:rsidRPr="0091513E">
        <w:rPr>
          <w:rFonts w:ascii="Times New Roman" w:eastAsia="Times New Roman" w:hAnsi="Times New Roman" w:cs="Times New Roman"/>
          <w:sz w:val="32"/>
          <w:szCs w:val="32"/>
        </w:rPr>
        <w:t xml:space="preserve"> А</w:t>
      </w:r>
      <w:proofErr w:type="gramEnd"/>
      <w:r w:rsidRPr="0091513E">
        <w:rPr>
          <w:rFonts w:ascii="Times New Roman" w:eastAsia="Times New Roman" w:hAnsi="Times New Roman" w:cs="Times New Roman"/>
          <w:sz w:val="32"/>
          <w:szCs w:val="32"/>
        </w:rPr>
        <w:t>, Е, D. Поливитаминные комплексы обогащены еще и необходимыми минеральными веществами.</w:t>
      </w: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sz w:val="32"/>
          <w:szCs w:val="32"/>
        </w:rPr>
        <w:t>Оптимальное сочетание всех составляющих позволяет обеспечить их отличное усвоение. Есть еще одна группа, где витамины соединены с микро- и макр</w:t>
      </w:r>
      <w:proofErr w:type="gramStart"/>
      <w:r w:rsidRPr="0091513E">
        <w:rPr>
          <w:rFonts w:ascii="Times New Roman" w:eastAsia="Times New Roman" w:hAnsi="Times New Roman" w:cs="Times New Roman"/>
          <w:sz w:val="32"/>
          <w:szCs w:val="32"/>
        </w:rPr>
        <w:t>о-</w:t>
      </w:r>
      <w:proofErr w:type="gramEnd"/>
      <w:r w:rsidRPr="0091513E">
        <w:rPr>
          <w:rFonts w:ascii="Times New Roman" w:eastAsia="Times New Roman" w:hAnsi="Times New Roman" w:cs="Times New Roman"/>
          <w:sz w:val="32"/>
          <w:szCs w:val="32"/>
        </w:rPr>
        <w:t xml:space="preserve"> элементами, экстрактами лекарственных растений.</w:t>
      </w:r>
      <w:r w:rsidRPr="0091513E">
        <w:rPr>
          <w:rFonts w:ascii="Tahoma" w:eastAsia="Times New Roman" w:hAnsi="Tahoma" w:cs="Tahoma"/>
          <w:noProof/>
          <w:sz w:val="32"/>
          <w:szCs w:val="32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sz w:val="32"/>
          <w:szCs w:val="32"/>
        </w:rPr>
        <w:t>Обе группы показаны как общеукрепляющие средства.</w:t>
      </w:r>
    </w:p>
    <w:p w:rsidR="00366B0D" w:rsidRDefault="00366B0D" w:rsidP="00366B0D">
      <w:pPr>
        <w:shd w:val="clear" w:color="auto" w:fill="FFFFFF"/>
        <w:spacing w:after="0" w:line="337" w:lineRule="atLeast"/>
        <w:ind w:right="-6248" w:firstLine="708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color w:val="00B050"/>
          <w:sz w:val="32"/>
          <w:szCs w:val="32"/>
        </w:rPr>
        <w:lastRenderedPageBreak/>
        <w:t>Дефицит витаминов у детей.</w:t>
      </w: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sz w:val="32"/>
          <w:szCs w:val="32"/>
        </w:rPr>
        <w:t>Понятие о том, что дефицит витаминов является одной из важных причин ухудшения состояния здоровья детей, занимает прочное место в современной педиатрии. Особенно актуальной это проблема становится весной после долгого осенне-зимнего периода.</w:t>
      </w: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sz w:val="32"/>
          <w:szCs w:val="32"/>
        </w:rPr>
        <w:t>В соответствии с современными представлениями, витамины - это низкомолекулярные органические соединения с высокой биологической активностью, необходимые для нормальной жизнедеятельности человека, которые, не синтезируются в организме, а поступают с пищей. Содержание витаминов в пище значительно ниже, чем белков, жиров и углеводов. Но в отличие от белков, жиров и углеводов, витамины не служат источником энергии или "строительным" материалом для органов и тканей, а являются регуляторами физиологических и биохимических процессов, лежащих в основе большинства жизненно важных функций организма.</w:t>
      </w:r>
    </w:p>
    <w:p w:rsidR="00366B0D" w:rsidRDefault="00366B0D" w:rsidP="00366B0D">
      <w:pPr>
        <w:shd w:val="clear" w:color="auto" w:fill="FFFFFF"/>
        <w:spacing w:after="0" w:line="337" w:lineRule="atLeast"/>
        <w:ind w:right="-6248" w:firstLine="708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color w:val="00B050"/>
          <w:sz w:val="32"/>
          <w:szCs w:val="32"/>
        </w:rPr>
        <w:t>Откуда взять витамины.</w:t>
      </w: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sz w:val="32"/>
          <w:szCs w:val="32"/>
        </w:rPr>
        <w:t>Профилактика витаминной недостаточности должна быть направлена на обеспечении полного соответствия между потребностями детей в витаминах и их поступлением с пищей. При этом следует иметь в виду, что весь необходимый для ребенка набор витаминов может поступать в организм только при питании всех групп продуктов, тогда как питание тем или иным продуктом даже с очень высокой пищевой ценностью не может обеспечить поступление в организм всего спектра витаминов.</w:t>
      </w:r>
    </w:p>
    <w:p w:rsidR="0091513E" w:rsidRPr="0091513E" w:rsidRDefault="0091513E" w:rsidP="00366B0D">
      <w:pPr>
        <w:shd w:val="clear" w:color="auto" w:fill="FFFFFF"/>
        <w:spacing w:after="0" w:line="337" w:lineRule="atLeast"/>
        <w:ind w:right="-6248" w:firstLine="708"/>
        <w:rPr>
          <w:rFonts w:ascii="Times New Roman" w:eastAsia="Times New Roman" w:hAnsi="Times New Roman" w:cs="Times New Roman"/>
          <w:sz w:val="32"/>
          <w:szCs w:val="32"/>
        </w:rPr>
      </w:pPr>
      <w:r w:rsidRPr="0091513E">
        <w:rPr>
          <w:rFonts w:ascii="Times New Roman" w:eastAsia="Times New Roman" w:hAnsi="Times New Roman" w:cs="Times New Roman"/>
          <w:sz w:val="32"/>
          <w:szCs w:val="32"/>
        </w:rPr>
        <w:t>В то же время мясные продукты являются исключительно важным источником витамина В12 и вносят немалый вклад в обеспечении человека витаминами В</w:t>
      </w:r>
      <w:proofErr w:type="gramStart"/>
      <w:r w:rsidRPr="0091513E">
        <w:rPr>
          <w:rFonts w:ascii="Times New Roman" w:eastAsia="Times New Roman" w:hAnsi="Times New Roman" w:cs="Times New Roman"/>
          <w:sz w:val="32"/>
          <w:szCs w:val="32"/>
        </w:rPr>
        <w:t>1</w:t>
      </w:r>
      <w:proofErr w:type="gramEnd"/>
      <w:r w:rsidRPr="0091513E">
        <w:rPr>
          <w:rFonts w:ascii="Times New Roman" w:eastAsia="Times New Roman" w:hAnsi="Times New Roman" w:cs="Times New Roman"/>
          <w:sz w:val="32"/>
          <w:szCs w:val="32"/>
        </w:rPr>
        <w:t>, В2, В6. Молоко и молочные продукты поставляют в организм витамины</w:t>
      </w:r>
      <w:proofErr w:type="gramStart"/>
      <w:r w:rsidRPr="0091513E">
        <w:rPr>
          <w:rFonts w:ascii="Times New Roman" w:eastAsia="Times New Roman" w:hAnsi="Times New Roman" w:cs="Times New Roman"/>
          <w:sz w:val="32"/>
          <w:szCs w:val="32"/>
        </w:rPr>
        <w:t xml:space="preserve"> А</w:t>
      </w:r>
      <w:proofErr w:type="gramEnd"/>
      <w:r w:rsidRPr="0091513E">
        <w:rPr>
          <w:rFonts w:ascii="Times New Roman" w:eastAsia="Times New Roman" w:hAnsi="Times New Roman" w:cs="Times New Roman"/>
          <w:sz w:val="32"/>
          <w:szCs w:val="32"/>
        </w:rPr>
        <w:t xml:space="preserve"> и В2; злаковые - витамины В1, В2, В, РР, Е; растительные жиры - витамины Е; животные жиры - витамины А и D. В связи с этим нужно стремится к их максимальному разнообразию детского </w:t>
      </w:r>
      <w:proofErr w:type="gramStart"/>
      <w:r w:rsidRPr="0091513E">
        <w:rPr>
          <w:rFonts w:ascii="Times New Roman" w:eastAsia="Times New Roman" w:hAnsi="Times New Roman" w:cs="Times New Roman"/>
          <w:sz w:val="32"/>
          <w:szCs w:val="32"/>
        </w:rPr>
        <w:t>питания</w:t>
      </w:r>
      <w:proofErr w:type="gramEnd"/>
      <w:r w:rsidRPr="0091513E">
        <w:rPr>
          <w:rFonts w:ascii="Times New Roman" w:eastAsia="Times New Roman" w:hAnsi="Times New Roman" w:cs="Times New Roman"/>
          <w:sz w:val="32"/>
          <w:szCs w:val="32"/>
        </w:rPr>
        <w:t xml:space="preserve"> и включать в его состав все </w:t>
      </w:r>
      <w:proofErr w:type="spellStart"/>
      <w:r w:rsidRPr="0091513E">
        <w:rPr>
          <w:rFonts w:ascii="Times New Roman" w:eastAsia="Times New Roman" w:hAnsi="Times New Roman" w:cs="Times New Roman"/>
          <w:sz w:val="32"/>
          <w:szCs w:val="32"/>
        </w:rPr>
        <w:t>групы</w:t>
      </w:r>
      <w:proofErr w:type="spellEnd"/>
      <w:r w:rsidRPr="0091513E">
        <w:rPr>
          <w:rFonts w:ascii="Times New Roman" w:eastAsia="Times New Roman" w:hAnsi="Times New Roman" w:cs="Times New Roman"/>
          <w:sz w:val="32"/>
          <w:szCs w:val="32"/>
        </w:rPr>
        <w:t xml:space="preserve"> продуктов.</w:t>
      </w:r>
    </w:p>
    <w:p w:rsidR="00000000" w:rsidRDefault="0091513E" w:rsidP="00366B0D">
      <w:pPr>
        <w:ind w:right="-6248"/>
        <w:rPr>
          <w:sz w:val="32"/>
          <w:szCs w:val="32"/>
        </w:rPr>
      </w:pPr>
      <w:r w:rsidRPr="0091513E">
        <w:rPr>
          <w:rFonts w:ascii="Tahoma" w:eastAsia="Times New Roman" w:hAnsi="Tahoma" w:cs="Tahoma"/>
          <w:sz w:val="32"/>
          <w:szCs w:val="32"/>
        </w:rPr>
        <w:lastRenderedPageBreak/>
        <w:br/>
      </w:r>
      <w:r w:rsidRPr="0091513E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38518" cy="8848725"/>
            <wp:effectExtent l="19050" t="0" r="0" b="0"/>
            <wp:docPr id="2" name="Рисунок 2" descr="https://ds05.infourok.ru/uploads/ex/0d37/0016dd0e-445b601b/hello_html_m3909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d37/0016dd0e-445b601b/hello_html_m3909a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516" cy="884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58" w:rsidRPr="00D54758" w:rsidRDefault="00D54758" w:rsidP="00D54758">
      <w:pPr>
        <w:ind w:right="-6248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 w:rsidRPr="00D54758">
        <w:rPr>
          <w:rFonts w:ascii="Times New Roman" w:hAnsi="Times New Roman" w:cs="Times New Roman"/>
          <w:color w:val="00B050"/>
          <w:sz w:val="24"/>
          <w:szCs w:val="24"/>
        </w:rPr>
        <w:t xml:space="preserve">Подготовлено с использованием интернет 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- </w:t>
      </w:r>
      <w:r w:rsidRPr="00D54758">
        <w:rPr>
          <w:rFonts w:ascii="Times New Roman" w:hAnsi="Times New Roman" w:cs="Times New Roman"/>
          <w:color w:val="00B050"/>
          <w:sz w:val="24"/>
          <w:szCs w:val="24"/>
        </w:rPr>
        <w:t>ресурсов</w:t>
      </w:r>
    </w:p>
    <w:sectPr w:rsidR="00D54758" w:rsidRPr="00D54758" w:rsidSect="00366B0D">
      <w:pgSz w:w="11906" w:h="16838"/>
      <w:pgMar w:top="720" w:right="6661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513E"/>
    <w:rsid w:val="00366B0D"/>
    <w:rsid w:val="0091513E"/>
    <w:rsid w:val="00D54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2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2023-10-18T07:33:00Z</dcterms:created>
  <dcterms:modified xsi:type="dcterms:W3CDTF">2023-10-18T07:59:00Z</dcterms:modified>
</cp:coreProperties>
</file>