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BD" w:rsidRPr="008970BD" w:rsidRDefault="00650715" w:rsidP="008970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72375" cy="10696575"/>
            <wp:effectExtent l="19050" t="0" r="9525" b="0"/>
            <wp:wrapNone/>
            <wp:docPr id="2" name="Рисунок 2" descr="C:\Documents and Settings\Инкогнито\Мои документы\Мои рисунки\фоны\спортивные фоны\Спортивный фон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нкогнито\Мои документы\Мои рисунки\фоны\спортивные фоны\Спортивный фон 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0BD" w:rsidRPr="008970B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970BD" w:rsidRPr="008970BD" w:rsidRDefault="008970BD" w:rsidP="008970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0BD">
        <w:rPr>
          <w:rFonts w:ascii="Times New Roman" w:hAnsi="Times New Roman" w:cs="Times New Roman"/>
          <w:sz w:val="28"/>
          <w:szCs w:val="28"/>
        </w:rPr>
        <w:t>«Детский сад № 95 общеразвивающего вида»</w:t>
      </w:r>
    </w:p>
    <w:p w:rsidR="008970BD" w:rsidRPr="008970BD" w:rsidRDefault="008970BD" w:rsidP="008970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0BD">
        <w:rPr>
          <w:rFonts w:ascii="Times New Roman" w:hAnsi="Times New Roman" w:cs="Times New Roman"/>
          <w:sz w:val="28"/>
          <w:szCs w:val="28"/>
        </w:rPr>
        <w:t>Ярославль 2015г.</w:t>
      </w:r>
    </w:p>
    <w:p w:rsidR="008970BD" w:rsidRPr="008970BD" w:rsidRDefault="008970BD" w:rsidP="008970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70BD" w:rsidRPr="008970BD" w:rsidRDefault="008970BD" w:rsidP="008970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70BD" w:rsidRDefault="008970BD" w:rsidP="008970BD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8970BD" w:rsidRDefault="008970BD" w:rsidP="008970BD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8970BD" w:rsidRPr="008970BD" w:rsidRDefault="008970BD" w:rsidP="008970BD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8970BD">
        <w:rPr>
          <w:rFonts w:ascii="Times New Roman" w:hAnsi="Times New Roman" w:cs="Times New Roman"/>
          <w:sz w:val="72"/>
          <w:szCs w:val="72"/>
        </w:rPr>
        <w:t>Проект</w:t>
      </w:r>
    </w:p>
    <w:p w:rsidR="008970BD" w:rsidRPr="00650715" w:rsidRDefault="008970BD" w:rsidP="008970BD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8970BD" w:rsidRPr="00650715" w:rsidRDefault="008970BD" w:rsidP="008970BD">
      <w:pPr>
        <w:pStyle w:val="a4"/>
        <w:jc w:val="center"/>
        <w:rPr>
          <w:rFonts w:ascii="Times New Roman" w:hAnsi="Times New Roman" w:cs="Times New Roman"/>
          <w:b/>
          <w:bCs/>
          <w:color w:val="6600CC"/>
          <w:spacing w:val="-7"/>
          <w:sz w:val="72"/>
          <w:szCs w:val="72"/>
        </w:rPr>
      </w:pPr>
      <w:r w:rsidRPr="00650715">
        <w:rPr>
          <w:rFonts w:ascii="Times New Roman" w:hAnsi="Times New Roman" w:cs="Times New Roman"/>
          <w:b/>
          <w:color w:val="6600CC"/>
          <w:sz w:val="72"/>
          <w:szCs w:val="72"/>
        </w:rPr>
        <w:t>«</w:t>
      </w:r>
      <w:r w:rsidR="00284ECA">
        <w:rPr>
          <w:rFonts w:ascii="Times New Roman" w:hAnsi="Times New Roman" w:cs="Times New Roman"/>
          <w:b/>
          <w:color w:val="6600CC"/>
          <w:sz w:val="72"/>
          <w:szCs w:val="72"/>
        </w:rPr>
        <w:t>Неделя здоровья</w:t>
      </w:r>
      <w:r w:rsidRPr="00650715">
        <w:rPr>
          <w:rFonts w:ascii="Times New Roman" w:hAnsi="Times New Roman" w:cs="Times New Roman"/>
          <w:b/>
          <w:color w:val="6600CC"/>
          <w:sz w:val="72"/>
          <w:szCs w:val="72"/>
        </w:rPr>
        <w:t>».</w:t>
      </w:r>
    </w:p>
    <w:p w:rsidR="00650715" w:rsidRDefault="00650715" w:rsidP="00650715">
      <w:pPr>
        <w:pStyle w:val="a4"/>
        <w:rPr>
          <w:rFonts w:ascii="Times New Roman" w:hAnsi="Times New Roman" w:cs="Times New Roman"/>
          <w:bCs/>
          <w:spacing w:val="-7"/>
          <w:sz w:val="72"/>
          <w:szCs w:val="72"/>
        </w:rPr>
      </w:pPr>
    </w:p>
    <w:p w:rsidR="008970BD" w:rsidRPr="008970BD" w:rsidRDefault="008970BD" w:rsidP="00650715">
      <w:pPr>
        <w:pStyle w:val="a4"/>
        <w:jc w:val="center"/>
        <w:rPr>
          <w:rFonts w:ascii="Times New Roman" w:hAnsi="Times New Roman" w:cs="Times New Roman"/>
          <w:bCs/>
          <w:spacing w:val="-7"/>
          <w:sz w:val="40"/>
          <w:szCs w:val="40"/>
        </w:rPr>
      </w:pPr>
      <w:r w:rsidRPr="008970BD">
        <w:rPr>
          <w:rFonts w:ascii="Times New Roman" w:hAnsi="Times New Roman" w:cs="Times New Roman"/>
          <w:sz w:val="40"/>
          <w:szCs w:val="40"/>
        </w:rPr>
        <w:t xml:space="preserve">(для </w:t>
      </w:r>
      <w:r w:rsidR="00BD7F20">
        <w:rPr>
          <w:rFonts w:ascii="Times New Roman" w:hAnsi="Times New Roman" w:cs="Times New Roman"/>
          <w:sz w:val="40"/>
          <w:szCs w:val="40"/>
        </w:rPr>
        <w:t>старшего</w:t>
      </w:r>
      <w:r w:rsidRPr="008970BD">
        <w:rPr>
          <w:rFonts w:ascii="Times New Roman" w:hAnsi="Times New Roman" w:cs="Times New Roman"/>
          <w:sz w:val="40"/>
          <w:szCs w:val="40"/>
        </w:rPr>
        <w:t xml:space="preserve"> дошкольного возраста)</w:t>
      </w:r>
    </w:p>
    <w:p w:rsidR="008970BD" w:rsidRPr="008970BD" w:rsidRDefault="008970BD" w:rsidP="008970BD">
      <w:pPr>
        <w:pStyle w:val="a4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8970BD" w:rsidRPr="008970BD" w:rsidRDefault="008970BD" w:rsidP="008970BD">
      <w:pPr>
        <w:pStyle w:val="a4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8970BD" w:rsidRPr="008970BD" w:rsidRDefault="008970BD" w:rsidP="008970BD">
      <w:pPr>
        <w:pStyle w:val="a4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8970BD" w:rsidRPr="008970BD" w:rsidRDefault="008970BD" w:rsidP="008970BD">
      <w:pPr>
        <w:pStyle w:val="a4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8970BD" w:rsidRPr="008970BD" w:rsidRDefault="008970BD" w:rsidP="008970BD">
      <w:pPr>
        <w:pStyle w:val="a4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8970BD" w:rsidRDefault="008970BD" w:rsidP="008970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70BD" w:rsidRDefault="008970BD" w:rsidP="008970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70BD" w:rsidRDefault="008970BD" w:rsidP="008970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70BD" w:rsidRDefault="008970BD" w:rsidP="008970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70BD" w:rsidRDefault="008970BD" w:rsidP="008970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70BD" w:rsidRDefault="008970BD" w:rsidP="008970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70BD" w:rsidRDefault="008970BD" w:rsidP="008970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970BD" w:rsidRPr="008970BD" w:rsidRDefault="008970BD" w:rsidP="008970B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8970BD">
        <w:rPr>
          <w:rFonts w:ascii="Times New Roman" w:hAnsi="Times New Roman" w:cs="Times New Roman"/>
          <w:sz w:val="32"/>
          <w:szCs w:val="32"/>
        </w:rPr>
        <w:t xml:space="preserve">   Подготовила:     </w:t>
      </w:r>
    </w:p>
    <w:p w:rsidR="008970BD" w:rsidRPr="008970BD" w:rsidRDefault="008970BD" w:rsidP="008970B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8970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8970BD">
        <w:rPr>
          <w:rFonts w:ascii="Times New Roman" w:hAnsi="Times New Roman" w:cs="Times New Roman"/>
          <w:sz w:val="32"/>
          <w:szCs w:val="32"/>
        </w:rPr>
        <w:t xml:space="preserve">первой                                    </w:t>
      </w:r>
    </w:p>
    <w:p w:rsidR="008970BD" w:rsidRPr="008970BD" w:rsidRDefault="008970BD" w:rsidP="008970B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8970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квалификационной категории</w:t>
      </w:r>
    </w:p>
    <w:p w:rsidR="008970BD" w:rsidRPr="008970BD" w:rsidRDefault="008970BD" w:rsidP="008970BD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8970B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proofErr w:type="spellStart"/>
      <w:r w:rsidRPr="008970BD">
        <w:rPr>
          <w:rFonts w:ascii="Times New Roman" w:hAnsi="Times New Roman" w:cs="Times New Roman"/>
          <w:sz w:val="32"/>
          <w:szCs w:val="32"/>
        </w:rPr>
        <w:t>Лямина</w:t>
      </w:r>
      <w:proofErr w:type="spellEnd"/>
      <w:r w:rsidRPr="008970BD">
        <w:rPr>
          <w:rFonts w:ascii="Times New Roman" w:hAnsi="Times New Roman" w:cs="Times New Roman"/>
          <w:sz w:val="32"/>
          <w:szCs w:val="32"/>
        </w:rPr>
        <w:t xml:space="preserve"> О.Б.</w:t>
      </w:r>
    </w:p>
    <w:p w:rsidR="008970BD" w:rsidRPr="008970BD" w:rsidRDefault="008970BD" w:rsidP="008970B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970BD" w:rsidRDefault="008970BD" w:rsidP="008970BD">
      <w:pPr>
        <w:rPr>
          <w:rFonts w:ascii="Times New Roman" w:hAnsi="Times New Roman" w:cs="Times New Roman"/>
          <w:b/>
          <w:sz w:val="40"/>
          <w:szCs w:val="40"/>
        </w:rPr>
      </w:pPr>
    </w:p>
    <w:p w:rsidR="00650715" w:rsidRDefault="00650715" w:rsidP="002A13B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3BA" w:rsidRPr="00911D7E" w:rsidRDefault="008C2F7C" w:rsidP="002A13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Тема проекта: </w:t>
      </w:r>
      <w:r w:rsidR="002A13BA" w:rsidRPr="00911D7E">
        <w:rPr>
          <w:rFonts w:ascii="Times New Roman" w:hAnsi="Times New Roman" w:cs="Times New Roman"/>
          <w:b/>
          <w:sz w:val="40"/>
          <w:szCs w:val="40"/>
        </w:rPr>
        <w:t>«</w:t>
      </w:r>
      <w:r w:rsidR="00A21684">
        <w:rPr>
          <w:rFonts w:ascii="Times New Roman" w:hAnsi="Times New Roman" w:cs="Times New Roman"/>
          <w:b/>
          <w:sz w:val="40"/>
          <w:szCs w:val="40"/>
        </w:rPr>
        <w:t>Неделя здоровья</w:t>
      </w:r>
      <w:r w:rsidR="002A13BA" w:rsidRPr="00911D7E">
        <w:rPr>
          <w:rFonts w:ascii="Times New Roman" w:hAnsi="Times New Roman" w:cs="Times New Roman"/>
          <w:b/>
          <w:sz w:val="40"/>
          <w:szCs w:val="40"/>
        </w:rPr>
        <w:t>».</w:t>
      </w:r>
    </w:p>
    <w:p w:rsidR="002A13BA" w:rsidRPr="00911D7E" w:rsidRDefault="002A13BA" w:rsidP="002A13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1D7E">
        <w:rPr>
          <w:rFonts w:ascii="Times New Roman" w:hAnsi="Times New Roman" w:cs="Times New Roman"/>
          <w:sz w:val="28"/>
          <w:szCs w:val="28"/>
        </w:rPr>
        <w:t>Систематизировать представления детей о факторах, влияющих на состояние здоровья, формировать осознанное выполнение требований к безопасности жизни, развивать интерес к физической культуре, активизировать работу с семьёй по проблеме здорового образа жизни.</w:t>
      </w:r>
    </w:p>
    <w:p w:rsidR="002A13BA" w:rsidRPr="00911D7E" w:rsidRDefault="002A13BA" w:rsidP="002A13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Обогащать знания детей о витаминах и продуктах питания, и их полезных свойствах, формировать представление детей о здоровье и здоровом питании.</w:t>
      </w:r>
    </w:p>
    <w:p w:rsidR="00911D7E" w:rsidRDefault="00911D7E" w:rsidP="002A13BA">
      <w:pPr>
        <w:rPr>
          <w:rFonts w:ascii="Times New Roman" w:hAnsi="Times New Roman" w:cs="Times New Roman"/>
          <w:b/>
          <w:sz w:val="28"/>
          <w:szCs w:val="28"/>
        </w:rPr>
      </w:pPr>
    </w:p>
    <w:p w:rsidR="002A13BA" w:rsidRPr="00911D7E" w:rsidRDefault="002A13BA" w:rsidP="002A13BA">
      <w:pPr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="00911D7E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2A13BA" w:rsidRPr="00911D7E" w:rsidRDefault="002A13BA" w:rsidP="002A13BA">
      <w:pPr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8C2F7C">
        <w:rPr>
          <w:rFonts w:ascii="Times New Roman" w:hAnsi="Times New Roman" w:cs="Times New Roman"/>
          <w:sz w:val="28"/>
          <w:szCs w:val="28"/>
        </w:rPr>
        <w:t>5 - 6</w:t>
      </w:r>
      <w:r w:rsidRPr="00911D7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A13BA" w:rsidRPr="00911D7E" w:rsidRDefault="002A13BA" w:rsidP="002A13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11D7E">
        <w:rPr>
          <w:rFonts w:ascii="Times New Roman" w:hAnsi="Times New Roman" w:cs="Times New Roman"/>
          <w:sz w:val="28"/>
          <w:szCs w:val="28"/>
        </w:rPr>
        <w:t>. В настоящее время достаточно быстро характеризуется изменениями природной и социальной среды, а также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сохранение и укрепление здоровья детей.</w:t>
      </w:r>
    </w:p>
    <w:p w:rsidR="002A13BA" w:rsidRPr="00911D7E" w:rsidRDefault="002A13BA" w:rsidP="002A13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В.А.Сухомлинский писал: «Я не боюсь ещё и ещё раз повторять: забота о здоровье ребёнка – это важнейший труд воспитателя…».</w:t>
      </w:r>
    </w:p>
    <w:p w:rsidR="002A13BA" w:rsidRPr="00911D7E" w:rsidRDefault="002A13BA" w:rsidP="002A13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своём здоровье с детства.</w:t>
      </w:r>
    </w:p>
    <w:p w:rsidR="002A13BA" w:rsidRPr="00911D7E" w:rsidRDefault="002A13BA" w:rsidP="002A13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ребёнка  </w:t>
      </w:r>
    </w:p>
    <w:p w:rsidR="002A13BA" w:rsidRPr="00911D7E" w:rsidRDefault="002A13BA">
      <w:pPr>
        <w:rPr>
          <w:rFonts w:ascii="Times New Roman" w:hAnsi="Times New Roman" w:cs="Times New Roman"/>
          <w:sz w:val="28"/>
          <w:szCs w:val="28"/>
        </w:rPr>
      </w:pPr>
    </w:p>
    <w:p w:rsidR="002A13BA" w:rsidRPr="00911D7E" w:rsidRDefault="002A13BA">
      <w:pPr>
        <w:rPr>
          <w:rFonts w:ascii="Times New Roman" w:hAnsi="Times New Roman" w:cs="Times New Roman"/>
          <w:sz w:val="28"/>
          <w:szCs w:val="28"/>
        </w:rPr>
      </w:pPr>
    </w:p>
    <w:p w:rsidR="00C61037" w:rsidRPr="00911D7E" w:rsidRDefault="00C61037">
      <w:pPr>
        <w:rPr>
          <w:rFonts w:ascii="Times New Roman" w:hAnsi="Times New Roman" w:cs="Times New Roman"/>
          <w:sz w:val="28"/>
          <w:szCs w:val="28"/>
        </w:rPr>
      </w:pPr>
    </w:p>
    <w:p w:rsidR="00C61037" w:rsidRPr="00911D7E" w:rsidRDefault="00C61037">
      <w:pPr>
        <w:rPr>
          <w:rFonts w:ascii="Times New Roman" w:hAnsi="Times New Roman" w:cs="Times New Roman"/>
          <w:sz w:val="28"/>
          <w:szCs w:val="28"/>
        </w:rPr>
      </w:pPr>
    </w:p>
    <w:p w:rsidR="00C61037" w:rsidRPr="00911D7E" w:rsidRDefault="00C61037">
      <w:pPr>
        <w:rPr>
          <w:rFonts w:ascii="Times New Roman" w:hAnsi="Times New Roman" w:cs="Times New Roman"/>
          <w:sz w:val="28"/>
          <w:szCs w:val="28"/>
        </w:rPr>
      </w:pPr>
    </w:p>
    <w:p w:rsidR="00C61037" w:rsidRPr="00911D7E" w:rsidRDefault="00C61037">
      <w:pPr>
        <w:rPr>
          <w:rFonts w:ascii="Times New Roman" w:hAnsi="Times New Roman" w:cs="Times New Roman"/>
          <w:sz w:val="28"/>
          <w:szCs w:val="28"/>
        </w:rPr>
      </w:pPr>
    </w:p>
    <w:p w:rsidR="00C61037" w:rsidRPr="00911D7E" w:rsidRDefault="00C61037">
      <w:pPr>
        <w:rPr>
          <w:rFonts w:ascii="Times New Roman" w:hAnsi="Times New Roman" w:cs="Times New Roman"/>
          <w:sz w:val="28"/>
          <w:szCs w:val="28"/>
        </w:rPr>
      </w:pPr>
    </w:p>
    <w:p w:rsidR="00C61037" w:rsidRPr="00911D7E" w:rsidRDefault="00C61037" w:rsidP="00911D7E">
      <w:pPr>
        <w:rPr>
          <w:rFonts w:ascii="Times New Roman" w:hAnsi="Times New Roman" w:cs="Times New Roman"/>
          <w:b/>
          <w:sz w:val="28"/>
          <w:szCs w:val="28"/>
        </w:rPr>
        <w:sectPr w:rsidR="00C61037" w:rsidRPr="00911D7E" w:rsidSect="0041087C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854" w:type="dxa"/>
        <w:tblInd w:w="-34" w:type="dxa"/>
        <w:tblLook w:val="04A0" w:firstRow="1" w:lastRow="0" w:firstColumn="1" w:lastColumn="0" w:noHBand="0" w:noVBand="1"/>
      </w:tblPr>
      <w:tblGrid>
        <w:gridCol w:w="34"/>
        <w:gridCol w:w="4905"/>
        <w:gridCol w:w="34"/>
        <w:gridCol w:w="9847"/>
        <w:gridCol w:w="34"/>
      </w:tblGrid>
      <w:tr w:rsidR="002A13BA" w:rsidRPr="00911D7E" w:rsidTr="00911D7E">
        <w:trPr>
          <w:gridBefore w:val="1"/>
          <w:wBefore w:w="34" w:type="dxa"/>
        </w:trPr>
        <w:tc>
          <w:tcPr>
            <w:tcW w:w="4939" w:type="dxa"/>
            <w:gridSpan w:val="2"/>
          </w:tcPr>
          <w:p w:rsidR="002A13BA" w:rsidRPr="00911D7E" w:rsidRDefault="002A13BA" w:rsidP="002A13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1D7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Задачи</w:t>
            </w:r>
          </w:p>
          <w:p w:rsidR="002A13BA" w:rsidRPr="00911D7E" w:rsidRDefault="002A13BA" w:rsidP="002A13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1" w:type="dxa"/>
            <w:gridSpan w:val="2"/>
          </w:tcPr>
          <w:p w:rsidR="002A13BA" w:rsidRPr="00911D7E" w:rsidRDefault="002A13BA" w:rsidP="002A13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1D7E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</w:t>
            </w:r>
          </w:p>
          <w:p w:rsidR="002A13BA" w:rsidRPr="00911D7E" w:rsidRDefault="002A13BA" w:rsidP="002A13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A13BA" w:rsidRPr="00911D7E" w:rsidTr="00911D7E">
        <w:trPr>
          <w:gridAfter w:val="1"/>
          <w:wAfter w:w="34" w:type="dxa"/>
        </w:trPr>
        <w:tc>
          <w:tcPr>
            <w:tcW w:w="4939" w:type="dxa"/>
            <w:gridSpan w:val="2"/>
          </w:tcPr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1.Закрепить знания детей о культуре гигиены; формировать положительное отношение к здоровому образу жизни.</w:t>
            </w:r>
          </w:p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2. Знакомить детей с элементами оказания первой медицинской помощи.</w:t>
            </w:r>
          </w:p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A21684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Расширить знания </w:t>
            </w:r>
            <w:r w:rsidR="002A13BA" w:rsidRPr="00911D7E">
              <w:rPr>
                <w:rFonts w:ascii="Times New Roman" w:hAnsi="Times New Roman" w:cs="Times New Roman"/>
                <w:sz w:val="28"/>
                <w:szCs w:val="28"/>
              </w:rPr>
              <w:t xml:space="preserve">о витаминах, содержании их в фруктах и овощах; формировать представления о полезных продуктах на нашем столе; </w:t>
            </w:r>
          </w:p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создать мотивацию для детей и родителей на формирование здорового образа жизни.</w:t>
            </w:r>
          </w:p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 xml:space="preserve">4.Формировать представления об опасных ситуациях; развить навыки реагирования в экстремальных ситуациях. </w:t>
            </w:r>
          </w:p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 w:rsidP="00C6103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 xml:space="preserve">6. Подведение итогов «Недели здоровья» 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1" w:type="dxa"/>
            <w:gridSpan w:val="2"/>
          </w:tcPr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Беседа «Правила гигиены».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Игра «Путешествие в страну Чистоты», «Шар по кругу».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Викторина «Ситуации».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Беседа «Здоровое питание».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Стихотворение.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«Полезные продукты».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Подвижная ирга «Овощи и фрукты».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Беседа «День безопасности».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КВН «И в шутку и в серьёз».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Подвижная игра «Лучший пешеход»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3BA" w:rsidRPr="00911D7E" w:rsidRDefault="002A13BA" w:rsidP="002A13B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7E">
              <w:rPr>
                <w:rFonts w:ascii="Times New Roman" w:hAnsi="Times New Roman" w:cs="Times New Roman"/>
                <w:sz w:val="28"/>
                <w:szCs w:val="28"/>
              </w:rPr>
              <w:t>Подвижная игра «Собери светофор».</w:t>
            </w:r>
          </w:p>
          <w:p w:rsidR="002A13BA" w:rsidRPr="00911D7E" w:rsidRDefault="002A1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037" w:rsidRPr="00911D7E" w:rsidRDefault="00C61037">
      <w:pPr>
        <w:rPr>
          <w:rFonts w:ascii="Times New Roman" w:hAnsi="Times New Roman" w:cs="Times New Roman"/>
          <w:sz w:val="28"/>
          <w:szCs w:val="28"/>
        </w:rPr>
        <w:sectPr w:rsidR="00C61037" w:rsidRPr="00911D7E" w:rsidSect="00C610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37C1" w:rsidRPr="00911D7E" w:rsidRDefault="003437C1" w:rsidP="00911D7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D7E">
        <w:rPr>
          <w:rFonts w:ascii="Times New Roman" w:hAnsi="Times New Roman" w:cs="Times New Roman"/>
          <w:b/>
          <w:sz w:val="36"/>
          <w:szCs w:val="36"/>
        </w:rPr>
        <w:lastRenderedPageBreak/>
        <w:t>Беседа на тему: «Личная гигиена».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11D7E">
        <w:rPr>
          <w:rFonts w:ascii="Times New Roman" w:hAnsi="Times New Roman" w:cs="Times New Roman"/>
          <w:sz w:val="28"/>
          <w:szCs w:val="28"/>
        </w:rPr>
        <w:t>Личная гигиена включает в себя уход за телом, за волосами, полостью рта. Личная гигиена ребёнка включает еще и обязательные элементы закаливания. Возможность проведения водных процедур во многом зависит не только от условий быта семьи ребёнка, но и от культуры его родителей. Дети должны не только уметь чистить зубы, ежедневно принимать водные процедуры утром и вечером, мыть руки перед едой и после посещения туалета, но и знать, почему нужно поступать именно так.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  Когда дети моют руки перед завтраком или обедом, то они зачастую вытирают руки одним полотенцем, которое может служить инкубатором для микробов. Лучший способ – индивидуальные бумажные салфетки или индивидуальное полотенце.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  Большое значение для здоровья ребёнка имеет правильно подобранная зубная паста. Желательно, чтобы у ребёнка был свой тюбик пасты, тогда родителям не составит труда контролировать выполнение гигиенических процедур.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  Белье должно быть чистым, не должно быть слишком большим или слишком тесным. Следить за чистотой верхней одежды ребёнок должен научиться еще в дошкольном возрасте. Неопрятность ребёнка – признак низкой культуры семьи и плохой воспитательной работы педагога с семьей. Безусловно, дети пачкаются сами и пачкают одежду, но сиюминутная грязь и засаленная одежда – вещи разные.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– Дети должны чистить сами свою обувь (конкурс на блестящий ботинок, самую чистую кроссовку).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– У детей дома должны быть: личная губка-мочалка, зубная щётка, паста, полотенце.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P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D7E">
        <w:rPr>
          <w:rFonts w:ascii="Times New Roman" w:hAnsi="Times New Roman" w:cs="Times New Roman"/>
          <w:b/>
          <w:sz w:val="36"/>
          <w:szCs w:val="36"/>
        </w:rPr>
        <w:lastRenderedPageBreak/>
        <w:t>Игра «Путешествие в Страну чистоты».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Игра «Собери мусор»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1D7E">
        <w:rPr>
          <w:rFonts w:ascii="Times New Roman" w:hAnsi="Times New Roman" w:cs="Times New Roman"/>
          <w:b/>
          <w:i/>
          <w:sz w:val="28"/>
          <w:szCs w:val="28"/>
        </w:rPr>
        <w:t>(для мальчиков).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Участвуют два мальчика. В группе стоит ведро для мусора и разбросана бумага, пакеты. По команде участники собирают их и кладут в корзину. Выигрывает тот, кто больше соберёт мусора.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Игра «Помой посуду»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1D7E">
        <w:rPr>
          <w:rFonts w:ascii="Times New Roman" w:hAnsi="Times New Roman" w:cs="Times New Roman"/>
          <w:b/>
          <w:i/>
          <w:sz w:val="28"/>
          <w:szCs w:val="28"/>
        </w:rPr>
        <w:t xml:space="preserve"> (для девочек).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Участвуют две девочки. Рядом с ними на столе стоят два тазика - для мытья посуды. По сигналу девочка берет в руки 1 чашку и 1 блюдце, имитирует мытье посуды. Выигрывает девочка, которая быстрее и правильнее выполнила задание.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Игра «Шар по кругу».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Дети образуют круг, под музыку передают мяч по кругу. Музыка останавливается, у кого в руках оказался мяч, отвечает на вопрос: «Как я помогаю маме?»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P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D7E">
        <w:rPr>
          <w:rFonts w:ascii="Times New Roman" w:hAnsi="Times New Roman" w:cs="Times New Roman"/>
          <w:b/>
          <w:sz w:val="36"/>
          <w:szCs w:val="36"/>
        </w:rPr>
        <w:lastRenderedPageBreak/>
        <w:t>Викторина «Ситуации».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1. Дети играли на улице в догонялки. Петя убегал от всех. Вдруг, Саша подставил подножку, Петя упал. У него оказался сильный ушиб колена, локтя и многочисленные ссадины.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Вопрос: Кто виноват? Как можно было избежать травмы?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2. Брат и сестра играли дома в салки. Брат пробегая, нечаянно уронил вазу. Ваза разбилась. Испугавшись, сестра стала быстро подбирать стёкла и порезала руку.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Вопрос: Кто виноват? Как можно было избежать несчастного случая? Как оказать первую помощь?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3. Во дворе жгли листву. Дети крутились рядом. Один из них стал бить палкой по горящему полену. Искры разлетелись в разные стороны. Огонь попал девочке на куртку, куртка вспыхнула. Ребята растерялись. Девочка получила серьезные ожоги.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Вопрос: Кто виноват? Как избежать несчастного случая? В чем заключается первая помощь?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D7E">
        <w:rPr>
          <w:rFonts w:ascii="Times New Roman" w:hAnsi="Times New Roman" w:cs="Times New Roman"/>
          <w:b/>
          <w:sz w:val="36"/>
          <w:szCs w:val="36"/>
        </w:rPr>
        <w:t>Загадки.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 природе от солнца бывает загар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 доме от спички бывает … (пожар).</w:t>
      </w:r>
    </w:p>
    <w:p w:rsid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Платье Машеньке из шёлка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Сшили нитки и … (иголка)</w:t>
      </w:r>
    </w:p>
    <w:p w:rsid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На кухне в работе очень хорош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Блестящий, наточенный, остренький … (нож).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D7E">
        <w:rPr>
          <w:rFonts w:ascii="Times New Roman" w:hAnsi="Times New Roman" w:cs="Times New Roman"/>
          <w:b/>
          <w:sz w:val="36"/>
          <w:szCs w:val="36"/>
        </w:rPr>
        <w:lastRenderedPageBreak/>
        <w:t>Беседа на тему: «Здоровое питание»</w:t>
      </w:r>
    </w:p>
    <w:p w:rsidR="00911D7E" w:rsidRDefault="003437C1" w:rsidP="003437C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Пища – это источник энергии. Пищевые продукты – строительный материал для новых клеток.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  Углеводы – источник энергии. Они содержатся в овощах, фруктах, молоке.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  Жиры – источник энергии и жирорастворимых витаминов. Жиры бывают животные и растительные.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  Белки – источник энергии.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  Витамины – катализаторы, ускорители процессов обмена веществ.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Витамин А – содержится в молоке и молочных продуктах. Он участвует в работе зрительного анализатора, при его недостатке ухудшается зрение.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D7E">
        <w:rPr>
          <w:rFonts w:ascii="Times New Roman" w:hAnsi="Times New Roman" w:cs="Times New Roman"/>
          <w:sz w:val="28"/>
          <w:szCs w:val="28"/>
        </w:rPr>
        <w:t>Витамин  Д</w:t>
      </w:r>
      <w:proofErr w:type="gramEnd"/>
      <w:r w:rsidRPr="00911D7E">
        <w:rPr>
          <w:rFonts w:ascii="Times New Roman" w:hAnsi="Times New Roman" w:cs="Times New Roman"/>
          <w:sz w:val="28"/>
          <w:szCs w:val="28"/>
        </w:rPr>
        <w:t xml:space="preserve"> – содержится в мясе, рыбе, особенно в рыбьем жире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Витамин Е –участвует в защитной функции организма, в репродуктивной функции.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Витамин </w:t>
      </w:r>
      <w:proofErr w:type="gramStart"/>
      <w:r w:rsidRPr="00911D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1D7E">
        <w:rPr>
          <w:rFonts w:ascii="Times New Roman" w:hAnsi="Times New Roman" w:cs="Times New Roman"/>
          <w:sz w:val="28"/>
          <w:szCs w:val="28"/>
        </w:rPr>
        <w:t xml:space="preserve"> – содержится в мясных продуктах, много его в печени животных и птиц. Он участвует в процессе свертывания крови. При недостатке развивается кровоточивость.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Витамин С – содержится в овощах и фруктах. Богаты им лук, смородина, лимоны, крыжовник. Недостаток витамина С проявляется в повышенной утомляемости, сонливости и раздражительности.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Витамин В1 - содержится в злаковых в шкурке зерна, шлифованном рисе. При недостатке витамина В1 развивается раздражительность, ухудшение памяти.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– Соблюдение режима питания – залог здоровья органов пищеварения.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P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D7E">
        <w:rPr>
          <w:rFonts w:ascii="Times New Roman" w:hAnsi="Times New Roman" w:cs="Times New Roman"/>
          <w:b/>
          <w:sz w:val="36"/>
          <w:szCs w:val="36"/>
        </w:rPr>
        <w:lastRenderedPageBreak/>
        <w:t>Стихотворение.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«Питание».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1D7E">
        <w:rPr>
          <w:rFonts w:ascii="Times New Roman" w:hAnsi="Times New Roman" w:cs="Times New Roman"/>
          <w:sz w:val="28"/>
          <w:szCs w:val="28"/>
        </w:rPr>
        <w:t>Оченьважноспозаранку</w:t>
      </w:r>
      <w:proofErr w:type="spellEnd"/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Черный хлеб полезен нам,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Рыбий жир всего полезней,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Хоть противный – надо пить.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Он спасает от болезней,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1D7E">
        <w:rPr>
          <w:rFonts w:ascii="Times New Roman" w:hAnsi="Times New Roman" w:cs="Times New Roman"/>
          <w:sz w:val="28"/>
          <w:szCs w:val="28"/>
        </w:rPr>
        <w:t>Отпростудыиангины</w:t>
      </w:r>
      <w:proofErr w:type="spellEnd"/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Ну, а лучше есть лимон,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1D7E">
        <w:rPr>
          <w:rFonts w:ascii="Times New Roman" w:hAnsi="Times New Roman" w:cs="Times New Roman"/>
          <w:sz w:val="28"/>
          <w:szCs w:val="28"/>
        </w:rPr>
        <w:t>Л.Зильберг</w:t>
      </w:r>
      <w:proofErr w:type="spellEnd"/>
      <w:r w:rsidRPr="00911D7E">
        <w:rPr>
          <w:rFonts w:ascii="Times New Roman" w:hAnsi="Times New Roman" w:cs="Times New Roman"/>
          <w:sz w:val="28"/>
          <w:szCs w:val="28"/>
        </w:rPr>
        <w:t>)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1D7E" w:rsidRDefault="00911D7E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11D7E" w:rsidRPr="00911D7E" w:rsidRDefault="00911D7E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D7E">
        <w:rPr>
          <w:rFonts w:ascii="Times New Roman" w:hAnsi="Times New Roman" w:cs="Times New Roman"/>
          <w:b/>
          <w:sz w:val="36"/>
          <w:szCs w:val="36"/>
        </w:rPr>
        <w:lastRenderedPageBreak/>
        <w:t>Коллективная работа.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</w:t>
      </w:r>
      <w:r w:rsidRPr="00911D7E">
        <w:rPr>
          <w:rFonts w:ascii="Times New Roman" w:hAnsi="Times New Roman" w:cs="Times New Roman"/>
          <w:b/>
          <w:sz w:val="28"/>
          <w:szCs w:val="28"/>
        </w:rPr>
        <w:t>«Полезные продукты</w:t>
      </w:r>
      <w:r w:rsidRPr="00911D7E">
        <w:rPr>
          <w:rFonts w:ascii="Times New Roman" w:hAnsi="Times New Roman" w:cs="Times New Roman"/>
          <w:sz w:val="28"/>
          <w:szCs w:val="28"/>
        </w:rPr>
        <w:t>».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   Дети совместно с родителями дома вырезают из журналов, газет, старых книг картинки с продуктами, необходимыми для полноценного роста дошкольника. В группе из полученных заготовок, с помощью педагога, составляется коллективная работа. Затем дети придумывают сказку – приключение о полезных продуктах. Работа вывешивается в группе.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P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D7E">
        <w:rPr>
          <w:rFonts w:ascii="Times New Roman" w:hAnsi="Times New Roman" w:cs="Times New Roman"/>
          <w:b/>
          <w:sz w:val="36"/>
          <w:szCs w:val="36"/>
        </w:rPr>
        <w:lastRenderedPageBreak/>
        <w:t>Подвижная игра.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 xml:space="preserve"> «Овощи и фрукты»</w:t>
      </w:r>
    </w:p>
    <w:p w:rsidR="00911D7E" w:rsidRPr="00911D7E" w:rsidRDefault="00911D7E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 xml:space="preserve">Группа делится на две равных по количеству детей подгруппы, выстраиваются в колонны. На противоположной стороне зала находится корзина с муляжами овощей и фруктов. 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Задача команд: одна - собирает только овощи, другая команда – фрукты, которые складываются в лукошки. Один игрок может принести в своё лукошко только один предмет. В конце игры подсчитывается только количество правильно собранных овощей или фруктов. Один предмет – одно очко.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P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D7E">
        <w:rPr>
          <w:rFonts w:ascii="Times New Roman" w:hAnsi="Times New Roman" w:cs="Times New Roman"/>
          <w:b/>
          <w:sz w:val="36"/>
          <w:szCs w:val="36"/>
        </w:rPr>
        <w:lastRenderedPageBreak/>
        <w:t>КВН «И в шутку и всерьез».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Участвуют 2 команды: «Светофоры»</w:t>
      </w:r>
      <w:r w:rsidR="00755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1D7E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Pr="00911D7E">
        <w:rPr>
          <w:rFonts w:ascii="Times New Roman" w:hAnsi="Times New Roman" w:cs="Times New Roman"/>
          <w:sz w:val="28"/>
          <w:szCs w:val="28"/>
        </w:rPr>
        <w:t>Пешеходы</w:t>
      </w:r>
      <w:proofErr w:type="spellEnd"/>
      <w:r w:rsidRPr="00911D7E">
        <w:rPr>
          <w:rFonts w:ascii="Times New Roman" w:hAnsi="Times New Roman" w:cs="Times New Roman"/>
          <w:sz w:val="28"/>
          <w:szCs w:val="28"/>
        </w:rPr>
        <w:t>»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1 конкурс:</w:t>
      </w:r>
      <w:r w:rsidRPr="00911D7E">
        <w:rPr>
          <w:rFonts w:ascii="Times New Roman" w:hAnsi="Times New Roman" w:cs="Times New Roman"/>
          <w:sz w:val="28"/>
          <w:szCs w:val="28"/>
        </w:rPr>
        <w:t xml:space="preserve"> «Чья команда прочитает больше стихотворений?»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 xml:space="preserve">2 конкурс: </w:t>
      </w:r>
      <w:r w:rsidRPr="00911D7E">
        <w:rPr>
          <w:rFonts w:ascii="Times New Roman" w:hAnsi="Times New Roman" w:cs="Times New Roman"/>
          <w:sz w:val="28"/>
          <w:szCs w:val="28"/>
        </w:rPr>
        <w:t>«Кто больше знает пословиц, поговорок по дорожному движению?»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3 конкурс:</w:t>
      </w:r>
      <w:r w:rsidRPr="00911D7E">
        <w:rPr>
          <w:rFonts w:ascii="Times New Roman" w:hAnsi="Times New Roman" w:cs="Times New Roman"/>
          <w:sz w:val="28"/>
          <w:szCs w:val="28"/>
        </w:rPr>
        <w:t xml:space="preserve"> «Ты – мне, я – тебе» (Какая команда отгадает больше загадок)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4 конкурс:</w:t>
      </w:r>
      <w:r w:rsidRPr="00911D7E">
        <w:rPr>
          <w:rFonts w:ascii="Times New Roman" w:hAnsi="Times New Roman" w:cs="Times New Roman"/>
          <w:sz w:val="28"/>
          <w:szCs w:val="28"/>
        </w:rPr>
        <w:t xml:space="preserve"> «Блиц» (экспресс-опрос)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Экспресс – опросы команд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1. Как правильно переходить дорогу?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2. Как правильно осматривать дорогу перед началом перехода?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3. На какой свет светофора можно переходить дорогу?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4. Как нужно себя вести, при выходе из транспорта?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5. Можно ли играть на проезжей части?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6. Где нужно играть детям?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7. Зачем нужна дорожная разметка, нанесённая на проезжую часть белой краской?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8. Зачем нужны правила дорожного движения?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5 конкурс: Игра «Лучший пешеход»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У ведущего в руках «светофор» – три картонных кружка.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1-й – красный, 2-й – жёлтый, 3-й – зеленый.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На светофоре – зелёный свет – дети бегают по залу, не сталкиваясь друг с другом.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На светофоре – красный свет – дети замирают.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На светофоре – жёлтый свет – дети хлопают в ладоши.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Кто перепутал сигналы – получает штрафное очко.</w:t>
      </w:r>
    </w:p>
    <w:p w:rsidR="003437C1" w:rsidRPr="00911D7E" w:rsidRDefault="00755E35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Выигрывает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r w:rsidR="003437C1" w:rsidRPr="00911D7E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="003437C1" w:rsidRPr="00911D7E">
        <w:rPr>
          <w:rFonts w:ascii="Times New Roman" w:hAnsi="Times New Roman" w:cs="Times New Roman"/>
          <w:sz w:val="28"/>
          <w:szCs w:val="28"/>
        </w:rPr>
        <w:t xml:space="preserve"> которой меньше штрафных очков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Жюри подводит итоги. Победители получают грамоты и призы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1D7E" w:rsidRPr="00911D7E" w:rsidRDefault="00911D7E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8970BD" w:rsidP="003437C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Подведение итогов «</w:t>
      </w:r>
      <w:r w:rsidR="00755E35">
        <w:rPr>
          <w:rFonts w:ascii="Times New Roman" w:hAnsi="Times New Roman" w:cs="Times New Roman"/>
          <w:b/>
          <w:sz w:val="36"/>
          <w:szCs w:val="36"/>
        </w:rPr>
        <w:t>Неделя здоровья</w:t>
      </w:r>
      <w:r w:rsidR="003437C1" w:rsidRPr="00911D7E">
        <w:rPr>
          <w:rFonts w:ascii="Times New Roman" w:hAnsi="Times New Roman" w:cs="Times New Roman"/>
          <w:b/>
          <w:sz w:val="36"/>
          <w:szCs w:val="36"/>
        </w:rPr>
        <w:t>».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Воспитатель: Дорогие ребята! За эту неделю, вы, узнали, как правильно питаться, о гигиене тела и одежды, как оказать себе первую помощь. Учились действовать в экстремальных ситуациях; учили стихи, загадки, песни о правилах дорожного движения. И вот сегодня, мы с вами подводим итог нашей Недели здоровья. Итак, мы начинаем.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D7E">
        <w:rPr>
          <w:rFonts w:ascii="Times New Roman" w:hAnsi="Times New Roman" w:cs="Times New Roman"/>
          <w:b/>
          <w:sz w:val="28"/>
          <w:szCs w:val="28"/>
        </w:rPr>
        <w:t xml:space="preserve"> «Собери светофор»</w:t>
      </w:r>
    </w:p>
    <w:p w:rsidR="003437C1" w:rsidRPr="00911D7E" w:rsidRDefault="003437C1" w:rsidP="003437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1D7E">
        <w:rPr>
          <w:rFonts w:ascii="Times New Roman" w:hAnsi="Times New Roman" w:cs="Times New Roman"/>
          <w:sz w:val="28"/>
          <w:szCs w:val="28"/>
        </w:rPr>
        <w:t>Группа делится на две подгруппы, выбирается капитан команды. За капитаном все строятся в колонну. На другом конце площадки, стоит куб, на нём лежат три кубика (красный, жёлтый, зелёный). По сигналу, первый игрок из каждой команды, бежит до куба, собирает на нём светофор и бежит назад к своей команде, передавая эстафету хлопком по руке, следующему игроку. Выигрывает, та команда, которая быстрее и без ошибок выполнила все действия.</w:t>
      </w:r>
    </w:p>
    <w:p w:rsidR="003437C1" w:rsidRPr="00911D7E" w:rsidRDefault="003437C1" w:rsidP="003437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13BA" w:rsidRPr="00911D7E" w:rsidRDefault="002A13BA">
      <w:pPr>
        <w:rPr>
          <w:rFonts w:ascii="Times New Roman" w:hAnsi="Times New Roman" w:cs="Times New Roman"/>
          <w:sz w:val="28"/>
          <w:szCs w:val="28"/>
        </w:rPr>
      </w:pPr>
    </w:p>
    <w:sectPr w:rsidR="002A13BA" w:rsidRPr="00911D7E" w:rsidSect="003B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7C" w:rsidRDefault="0041087C" w:rsidP="0041087C">
      <w:pPr>
        <w:spacing w:after="0" w:line="240" w:lineRule="auto"/>
      </w:pPr>
      <w:r>
        <w:separator/>
      </w:r>
    </w:p>
  </w:endnote>
  <w:endnote w:type="continuationSeparator" w:id="0">
    <w:p w:rsidR="0041087C" w:rsidRDefault="0041087C" w:rsidP="0041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0672"/>
      <w:docPartObj>
        <w:docPartGallery w:val="Page Numbers (Bottom of Page)"/>
        <w:docPartUnique/>
      </w:docPartObj>
    </w:sdtPr>
    <w:sdtEndPr/>
    <w:sdtContent>
      <w:p w:rsidR="0041087C" w:rsidRDefault="00A2168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7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87C" w:rsidRDefault="004108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7C" w:rsidRDefault="0041087C" w:rsidP="0041087C">
      <w:pPr>
        <w:spacing w:after="0" w:line="240" w:lineRule="auto"/>
      </w:pPr>
      <w:r>
        <w:separator/>
      </w:r>
    </w:p>
  </w:footnote>
  <w:footnote w:type="continuationSeparator" w:id="0">
    <w:p w:rsidR="0041087C" w:rsidRDefault="0041087C" w:rsidP="0041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37F52"/>
    <w:multiLevelType w:val="hybridMultilevel"/>
    <w:tmpl w:val="0B2E604C"/>
    <w:lvl w:ilvl="0" w:tplc="7F22E3A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57228"/>
    <w:multiLevelType w:val="hybridMultilevel"/>
    <w:tmpl w:val="527259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2189"/>
    <w:rsid w:val="000B336F"/>
    <w:rsid w:val="00151DA5"/>
    <w:rsid w:val="00284ECA"/>
    <w:rsid w:val="002A13BA"/>
    <w:rsid w:val="003437C1"/>
    <w:rsid w:val="00385F7D"/>
    <w:rsid w:val="0041087C"/>
    <w:rsid w:val="00584774"/>
    <w:rsid w:val="00650715"/>
    <w:rsid w:val="00694624"/>
    <w:rsid w:val="00755E35"/>
    <w:rsid w:val="008970BD"/>
    <w:rsid w:val="008C2F7C"/>
    <w:rsid w:val="00911D7E"/>
    <w:rsid w:val="009639FE"/>
    <w:rsid w:val="00A21684"/>
    <w:rsid w:val="00BD7F20"/>
    <w:rsid w:val="00C61037"/>
    <w:rsid w:val="00E92189"/>
    <w:rsid w:val="00F07D8F"/>
    <w:rsid w:val="00F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DB0CA-A9AF-4E39-86A8-B06EDE0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A13BA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6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1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087C"/>
  </w:style>
  <w:style w:type="paragraph" w:styleId="a9">
    <w:name w:val="footer"/>
    <w:basedOn w:val="a"/>
    <w:link w:val="aa"/>
    <w:uiPriority w:val="99"/>
    <w:unhideWhenUsed/>
    <w:rsid w:val="0041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RePack by Diakov</cp:lastModifiedBy>
  <cp:revision>12</cp:revision>
  <dcterms:created xsi:type="dcterms:W3CDTF">2017-02-08T07:09:00Z</dcterms:created>
  <dcterms:modified xsi:type="dcterms:W3CDTF">2017-02-22T05:25:00Z</dcterms:modified>
</cp:coreProperties>
</file>