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5E" w:rsidRPr="00151C5E" w:rsidRDefault="00151C5E" w:rsidP="00151C5E">
      <w:pPr>
        <w:pStyle w:val="a3"/>
        <w:jc w:val="center"/>
        <w:rPr>
          <w:rFonts w:ascii="Times New Roman" w:hAnsi="Times New Roman" w:cs="Times New Roman"/>
          <w:b/>
          <w:i/>
          <w:color w:val="FF0000"/>
          <w:sz w:val="36"/>
          <w:szCs w:val="36"/>
        </w:rPr>
      </w:pPr>
      <w:r w:rsidRPr="00151C5E">
        <w:rPr>
          <w:rFonts w:ascii="Times New Roman" w:hAnsi="Times New Roman" w:cs="Times New Roman"/>
          <w:b/>
          <w:i/>
          <w:color w:val="FF0000"/>
          <w:sz w:val="36"/>
          <w:szCs w:val="36"/>
        </w:rPr>
        <w:t>МДОУ «Детский сад №95»</w:t>
      </w:r>
    </w:p>
    <w:p w:rsidR="00151C5E" w:rsidRPr="00151C5E" w:rsidRDefault="00151C5E" w:rsidP="00151C5E">
      <w:pPr>
        <w:pStyle w:val="a3"/>
        <w:jc w:val="center"/>
        <w:rPr>
          <w:rFonts w:ascii="Times New Roman" w:hAnsi="Times New Roman" w:cs="Times New Roman"/>
          <w:b/>
          <w:i/>
          <w:color w:val="FF0000"/>
          <w:sz w:val="36"/>
          <w:szCs w:val="36"/>
        </w:rPr>
      </w:pPr>
      <w:r w:rsidRPr="00151C5E">
        <w:rPr>
          <w:rFonts w:ascii="Times New Roman" w:hAnsi="Times New Roman" w:cs="Times New Roman"/>
          <w:b/>
          <w:i/>
          <w:color w:val="FF0000"/>
          <w:sz w:val="36"/>
          <w:szCs w:val="36"/>
        </w:rPr>
        <w:t xml:space="preserve">Консультация для родителей по теме </w:t>
      </w:r>
    </w:p>
    <w:p w:rsidR="00151C5E" w:rsidRPr="00151C5E" w:rsidRDefault="00151C5E" w:rsidP="00151C5E">
      <w:pPr>
        <w:pStyle w:val="a3"/>
        <w:jc w:val="center"/>
        <w:rPr>
          <w:rFonts w:ascii="Times New Roman" w:hAnsi="Times New Roman" w:cs="Times New Roman"/>
          <w:b/>
          <w:i/>
          <w:color w:val="FF0000"/>
          <w:sz w:val="36"/>
          <w:szCs w:val="36"/>
        </w:rPr>
      </w:pPr>
      <w:r w:rsidRPr="00151C5E">
        <w:rPr>
          <w:rFonts w:ascii="Times New Roman" w:hAnsi="Times New Roman" w:cs="Times New Roman"/>
          <w:b/>
          <w:i/>
          <w:color w:val="FF0000"/>
          <w:sz w:val="36"/>
          <w:szCs w:val="36"/>
        </w:rPr>
        <w:t>«Ребёнок плохо ест. Что делать?»</w:t>
      </w:r>
    </w:p>
    <w:p w:rsidR="00151C5E" w:rsidRDefault="00B10B66">
      <w:r w:rsidRPr="00151C5E">
        <w:rPr>
          <w:rFonts w:ascii="Times New Roman" w:hAnsi="Times New Roman" w:cs="Times New Roman"/>
          <w:sz w:val="28"/>
          <w:szCs w:val="28"/>
        </w:rPr>
        <w:t xml:space="preserve">Как правило, всем родителям хочется, чтобы их детки росли </w:t>
      </w:r>
      <w:proofErr w:type="gramStart"/>
      <w:r w:rsidRPr="00151C5E">
        <w:rPr>
          <w:rFonts w:ascii="Times New Roman" w:hAnsi="Times New Roman" w:cs="Times New Roman"/>
          <w:sz w:val="28"/>
          <w:szCs w:val="28"/>
        </w:rPr>
        <w:t>сильными</w:t>
      </w:r>
      <w:proofErr w:type="gramEnd"/>
      <w:r w:rsidRPr="00151C5E">
        <w:rPr>
          <w:rFonts w:ascii="Times New Roman" w:hAnsi="Times New Roman" w:cs="Times New Roman"/>
          <w:sz w:val="28"/>
          <w:szCs w:val="28"/>
        </w:rPr>
        <w:t xml:space="preserve">,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 Если такое поведение носит систематический характер – возникает впечатление, что с ребенком «что-то не то», он болен и ослаблен. Прежде всего, не стоит паниковать, а следует разобраться в причинах отказа от пищи. Рассмотрим наиболее распространенные причины «плохого аппетита»: 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«проблема избирательного аппетита» прямого отношения к аппетиту как таковому не имеет. Проблема скорее педагогическая: ведь ребенок – это маленький взрослый, который усваивает доступные способы манипуляции родителями, и если ему это удается – он охотно ими пользуется для достижения желаемых целей – «получения различных вкусностей». 2. Плохое настроение, отрицательные эмоции. Если у человека плохое настроение, то пищевые реакции могут быть двух типов: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взрослых: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 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w:t>
      </w:r>
      <w:proofErr w:type="gramStart"/>
      <w:r w:rsidRPr="00151C5E">
        <w:rPr>
          <w:rFonts w:ascii="Times New Roman" w:hAnsi="Times New Roman" w:cs="Times New Roman"/>
          <w:sz w:val="28"/>
          <w:szCs w:val="28"/>
        </w:rPr>
        <w:t>захотел</w:t>
      </w:r>
      <w:proofErr w:type="gramEnd"/>
      <w:r w:rsidRPr="00151C5E">
        <w:rPr>
          <w:rFonts w:ascii="Times New Roman" w:hAnsi="Times New Roman" w:cs="Times New Roman"/>
          <w:sz w:val="28"/>
          <w:szCs w:val="28"/>
        </w:rPr>
        <w:t xml:space="preserve">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w:t>
      </w:r>
      <w:r w:rsidRPr="00151C5E">
        <w:rPr>
          <w:rFonts w:ascii="Times New Roman" w:hAnsi="Times New Roman" w:cs="Times New Roman"/>
          <w:sz w:val="28"/>
          <w:szCs w:val="28"/>
        </w:rPr>
        <w:lastRenderedPageBreak/>
        <w:t xml:space="preserve">считая, что ребенок болеет, </w:t>
      </w:r>
      <w:proofErr w:type="gramStart"/>
      <w:r w:rsidRPr="00151C5E">
        <w:rPr>
          <w:rFonts w:ascii="Times New Roman" w:hAnsi="Times New Roman" w:cs="Times New Roman"/>
          <w:sz w:val="28"/>
          <w:szCs w:val="28"/>
        </w:rPr>
        <w:t>тогда</w:t>
      </w:r>
      <w:proofErr w:type="gramEnd"/>
      <w:r w:rsidRPr="00151C5E">
        <w:rPr>
          <w:rFonts w:ascii="Times New Roman" w:hAnsi="Times New Roman" w:cs="Times New Roman"/>
          <w:sz w:val="28"/>
          <w:szCs w:val="28"/>
        </w:rPr>
        <w:t xml:space="preserve">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 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 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w:t>
      </w:r>
      <w:proofErr w:type="gramStart"/>
      <w:r w:rsidRPr="00151C5E">
        <w:rPr>
          <w:rFonts w:ascii="Times New Roman" w:hAnsi="Times New Roman" w:cs="Times New Roman"/>
          <w:sz w:val="28"/>
          <w:szCs w:val="28"/>
        </w:rPr>
        <w:t>спокойный</w:t>
      </w:r>
      <w:proofErr w:type="gramEnd"/>
      <w:r w:rsidRPr="00151C5E">
        <w:rPr>
          <w:rFonts w:ascii="Times New Roman" w:hAnsi="Times New Roman" w:cs="Times New Roman"/>
          <w:sz w:val="28"/>
          <w:szCs w:val="28"/>
        </w:rPr>
        <w:t>, малоподвижный, больше любит рисовать, чем играть с 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развития: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 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ваше чадо уплетало за обе щеки все, что вы ему предлагаете, больше гуляйте с ребенком, занимайтесь спортом, играйте. 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запального желудочного и кишечного соков. Пища, принятая обманным путем, плохо переваривается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 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w:t>
      </w:r>
      <w:r w:rsidRPr="00151C5E">
        <w:rPr>
          <w:rFonts w:ascii="Times New Roman" w:hAnsi="Times New Roman" w:cs="Times New Roman"/>
          <w:sz w:val="28"/>
          <w:szCs w:val="28"/>
        </w:rPr>
        <w:lastRenderedPageBreak/>
        <w:t xml:space="preserve">таки делать? Первое. </w:t>
      </w:r>
      <w:proofErr w:type="gramStart"/>
      <w:r w:rsidRPr="00151C5E">
        <w:rPr>
          <w:rFonts w:ascii="Times New Roman" w:hAnsi="Times New Roman" w:cs="Times New Roman"/>
          <w:sz w:val="28"/>
          <w:szCs w:val="28"/>
        </w:rPr>
        <w:t>Важно, чтобы ребенок в семье чувствовал себя равным среди равных, а не баловнем судьбы и центром цивилизации.</w:t>
      </w:r>
      <w:proofErr w:type="gramEnd"/>
      <w:r w:rsidRPr="00151C5E">
        <w:rPr>
          <w:rFonts w:ascii="Times New Roman" w:hAnsi="Times New Roman" w:cs="Times New Roman"/>
          <w:sz w:val="28"/>
          <w:szCs w:val="28"/>
        </w:rPr>
        <w:t xml:space="preserve"> Не хочет он есть кашу — завтрак окончен, обед через 4 часа. Не </w:t>
      </w:r>
      <w:proofErr w:type="gramStart"/>
      <w:r w:rsidRPr="00151C5E">
        <w:rPr>
          <w:rFonts w:ascii="Times New Roman" w:hAnsi="Times New Roman" w:cs="Times New Roman"/>
          <w:sz w:val="28"/>
          <w:szCs w:val="28"/>
        </w:rPr>
        <w:t>стал</w:t>
      </w:r>
      <w:proofErr w:type="gramEnd"/>
      <w:r w:rsidRPr="00151C5E">
        <w:rPr>
          <w:rFonts w:ascii="Times New Roman" w:hAnsi="Times New Roman" w:cs="Times New Roman"/>
          <w:sz w:val="28"/>
          <w:szCs w:val="28"/>
        </w:rPr>
        <w:t xml:space="preserve">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перекусить, и чтобы не было в его присутствии никаких разговоров о еде. Природа создала человека таким образом, что он вполне безболезненно может обходиться без еды (но не без питья) несколько дней. Ну, до этого дело, как правило, не доходит, при условии, конечно, что у мамы с бабушкой хватит терпения. А не хватит, ну что же, это ваш ребенок. 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«на ходу» перекусывает бутербродами, а семья никогда не собирается за обеденным столом. Еще в старые времена зажиточные люди, имеющие </w:t>
      </w:r>
      <w:proofErr w:type="spellStart"/>
      <w:r w:rsidRPr="00151C5E">
        <w:rPr>
          <w:rFonts w:ascii="Times New Roman" w:hAnsi="Times New Roman" w:cs="Times New Roman"/>
          <w:sz w:val="28"/>
          <w:szCs w:val="28"/>
        </w:rPr>
        <w:t>малохольных</w:t>
      </w:r>
      <w:proofErr w:type="spellEnd"/>
      <w:r w:rsidRPr="00151C5E">
        <w:rPr>
          <w:rFonts w:ascii="Times New Roman" w:hAnsi="Times New Roman" w:cs="Times New Roman"/>
          <w:sz w:val="28"/>
          <w:szCs w:val="28"/>
        </w:rPr>
        <w:t xml:space="preserve">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 Третье. Следует строго соблюдать режим питания и нечего не давать ребёнку в промежутках между приёмами пищи, в том числе соки (особенно сладкие — банановый, персиковый и т. д.) и даже воду. Тогда ребёнок охотно начинает еду с жидкого блюда. Четвертое. Прием пищи – это своеобразный ритуал и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r>
        <w:t xml:space="preserve"> </w:t>
      </w:r>
    </w:p>
    <w:p w:rsidR="00151C5E" w:rsidRPr="00151C5E" w:rsidRDefault="00151C5E" w:rsidP="00151C5E"/>
    <w:p w:rsidR="00151C5E" w:rsidRPr="00151C5E" w:rsidRDefault="00151C5E" w:rsidP="00151C5E"/>
    <w:p w:rsidR="00151C5E" w:rsidRPr="00151C5E" w:rsidRDefault="00151C5E" w:rsidP="00151C5E"/>
    <w:p w:rsidR="00151C5E" w:rsidRPr="00151C5E" w:rsidRDefault="00151C5E" w:rsidP="00151C5E"/>
    <w:p w:rsidR="00151C5E" w:rsidRPr="00151C5E" w:rsidRDefault="00151C5E" w:rsidP="00151C5E"/>
    <w:p w:rsidR="00151C5E" w:rsidRPr="00743274" w:rsidRDefault="00151C5E" w:rsidP="00151C5E">
      <w:pPr>
        <w:rPr>
          <w:rFonts w:ascii="Times New Roman" w:hAnsi="Times New Roman" w:cs="Times New Roman"/>
          <w:sz w:val="28"/>
          <w:szCs w:val="28"/>
        </w:rPr>
      </w:pPr>
    </w:p>
    <w:p w:rsidR="00151C5E" w:rsidRPr="00743274" w:rsidRDefault="00151C5E" w:rsidP="00151C5E">
      <w:pPr>
        <w:spacing w:after="0" w:line="240" w:lineRule="auto"/>
        <w:rPr>
          <w:rFonts w:ascii="Times New Roman" w:hAnsi="Times New Roman" w:cs="Times New Roman"/>
          <w:sz w:val="28"/>
          <w:szCs w:val="28"/>
        </w:rPr>
      </w:pPr>
    </w:p>
    <w:p w:rsidR="00151C5E" w:rsidRPr="00743274" w:rsidRDefault="00151C5E" w:rsidP="00151C5E">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 xml:space="preserve">Подготовила: </w:t>
      </w:r>
      <w:proofErr w:type="spellStart"/>
      <w:r w:rsidRPr="00743274">
        <w:rPr>
          <w:rFonts w:ascii="Times New Roman" w:hAnsi="Times New Roman" w:cs="Times New Roman"/>
          <w:sz w:val="28"/>
          <w:szCs w:val="28"/>
        </w:rPr>
        <w:t>Оганнисян</w:t>
      </w:r>
      <w:proofErr w:type="spellEnd"/>
      <w:r w:rsidRPr="00743274">
        <w:rPr>
          <w:rFonts w:ascii="Times New Roman" w:hAnsi="Times New Roman" w:cs="Times New Roman"/>
          <w:sz w:val="28"/>
          <w:szCs w:val="28"/>
        </w:rPr>
        <w:t xml:space="preserve"> Г.С.</w:t>
      </w:r>
    </w:p>
    <w:p w:rsidR="00151C5E" w:rsidRPr="00743274" w:rsidRDefault="00151C5E" w:rsidP="00151C5E">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Воспитатель МДОУ «Детский сад № 95»</w:t>
      </w:r>
    </w:p>
    <w:p w:rsidR="00151C5E" w:rsidRPr="00743274" w:rsidRDefault="00151C5E" w:rsidP="00151C5E">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По материалам ин</w:t>
      </w:r>
      <w:r w:rsidR="00147ED6">
        <w:rPr>
          <w:rFonts w:ascii="Times New Roman" w:hAnsi="Times New Roman" w:cs="Times New Roman"/>
          <w:sz w:val="28"/>
          <w:szCs w:val="28"/>
        </w:rPr>
        <w:t>тернет - ресурсов Ярославль 2024</w:t>
      </w:r>
      <w:bookmarkStart w:id="0" w:name="_GoBack"/>
      <w:bookmarkEnd w:id="0"/>
    </w:p>
    <w:p w:rsidR="00BD680D" w:rsidRPr="00151C5E" w:rsidRDefault="00BD680D" w:rsidP="00151C5E">
      <w:pPr>
        <w:jc w:val="center"/>
      </w:pPr>
    </w:p>
    <w:sectPr w:rsidR="00BD680D" w:rsidRPr="00151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6E"/>
    <w:rsid w:val="00147ED6"/>
    <w:rsid w:val="00151C5E"/>
    <w:rsid w:val="0019366E"/>
    <w:rsid w:val="00B10B66"/>
    <w:rsid w:val="00BD680D"/>
    <w:rsid w:val="00E4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C5E"/>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C5E"/>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2023-12-03T13:06:00Z</dcterms:created>
  <dcterms:modified xsi:type="dcterms:W3CDTF">2024-12-10T11:48:00Z</dcterms:modified>
</cp:coreProperties>
</file>