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45" w:rsidRDefault="00031A4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Занятие 3</w:t>
      </w:r>
    </w:p>
    <w:p w:rsidR="006C2B8E" w:rsidRPr="006C2B8E" w:rsidRDefault="006C2B8E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C2B8E">
        <w:rPr>
          <w:rFonts w:ascii="Times New Roman" w:hAnsi="Times New Roman" w:cs="Times New Roman"/>
          <w:b/>
          <w:i/>
          <w:noProof/>
          <w:sz w:val="24"/>
          <w:szCs w:val="24"/>
        </w:rPr>
        <w:t>Упражнения 1, 2 дети выполняют индивидуально. Задания распечатаны на листах (см. приложение).</w:t>
      </w:r>
    </w:p>
    <w:p w:rsidR="00031A45" w:rsidRPr="00031A45" w:rsidRDefault="00031A45" w:rsidP="00031A4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031A45">
        <w:rPr>
          <w:rFonts w:ascii="Times New Roman" w:hAnsi="Times New Roman" w:cs="Times New Roman"/>
          <w:b/>
          <w:noProof/>
          <w:sz w:val="28"/>
          <w:szCs w:val="28"/>
        </w:rPr>
        <w:t>Упражнение «Звёздочки»</w:t>
      </w:r>
      <w:r w:rsidR="006C2B8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CF6C39" w:rsidRDefault="00031A4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Закрась звёздочки, </w:t>
      </w:r>
      <w:r w:rsidR="00804795">
        <w:rPr>
          <w:rFonts w:ascii="Times New Roman" w:hAnsi="Times New Roman" w:cs="Times New Roman"/>
          <w:i/>
          <w:noProof/>
          <w:sz w:val="28"/>
          <w:szCs w:val="28"/>
        </w:rPr>
        <w:t xml:space="preserve">которые ладья может собрать одним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ходом</w:t>
      </w:r>
      <w:r w:rsidR="00804795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жёлтым цветом. Звёздочки, которые ладья одним ходом собрать не может, закрась красным цветом.</w:t>
      </w:r>
    </w:p>
    <w:p w:rsidR="00CF6C39" w:rsidRDefault="00CF6C39" w:rsidP="00CF6C3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Упражнение «Дорожки»</w:t>
      </w:r>
    </w:p>
    <w:p w:rsidR="00CF6C39" w:rsidRDefault="00CF6C39" w:rsidP="00CF6C39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Нарисуй две короткие дорожки от ладьи до солнца. Одну красную, другую зелёную. Придумай длинную извилистую дорожку от ладьи до солнца по правилам хода ладьи и нарисуй её синим цветом.</w:t>
      </w:r>
    </w:p>
    <w:p w:rsidR="006C2B8E" w:rsidRDefault="006C2B8E" w:rsidP="00CF6C39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Упражнение 3</w:t>
      </w:r>
      <w:r w:rsidRPr="006C2B8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дети выполняют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поочерёдно на демонстрационной шахматной доске.</w:t>
      </w:r>
    </w:p>
    <w:p w:rsidR="006C2B8E" w:rsidRDefault="006C2B8E" w:rsidP="006C2B8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Упражнение «Перекрёсток»</w:t>
      </w:r>
    </w:p>
    <w:p w:rsidR="006C2B8E" w:rsidRDefault="006C2B8E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Педагог объясняет, что перекрёсток – это пересечение двух дорог, показывает его, схематично изображая, в виде двух линий (рисует на доске). Затем на демонстрационной шахматной доске расставляет 4 магнита так, чтобы 2 из них находились на одной горизонтали, а 2 других - на одной вертикали, пересекающей горизонталь. Задача ребёнка – поставить ладью в центр перекрёстка.</w:t>
      </w:r>
      <w:r w:rsidR="000E3686">
        <w:rPr>
          <w:rFonts w:ascii="Times New Roman" w:hAnsi="Times New Roman" w:cs="Times New Roman"/>
          <w:i/>
          <w:noProof/>
          <w:sz w:val="28"/>
          <w:szCs w:val="28"/>
        </w:rPr>
        <w:t>Каждому ребёнку новое положение магнитов.</w:t>
      </w:r>
    </w:p>
    <w:p w:rsidR="000E3686" w:rsidRDefault="000E3686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Например:                                                                           </w:t>
      </w:r>
    </w:p>
    <w:p w:rsidR="000E3686" w:rsidRDefault="000E3686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8.95pt;margin-top:17.2pt;width:165.75pt;height:87.75pt;flip:x;z-index:251663360" o:connectortype="straight" strokecolor="red" strokeweight="1.25p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46990</wp:posOffset>
            </wp:positionV>
            <wp:extent cx="2838450" cy="2828925"/>
            <wp:effectExtent l="19050" t="0" r="0" b="0"/>
            <wp:wrapNone/>
            <wp:docPr id="1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                                                                 Ладья</w:t>
      </w:r>
    </w:p>
    <w:p w:rsidR="000E3686" w:rsidRPr="006C2B8E" w:rsidRDefault="000E3686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noProof/>
        </w:rPr>
        <w:pict>
          <v:oval id="_x0000_s1029" style="position:absolute;margin-left:139.95pt;margin-top:16.45pt;width:17.25pt;height:15.75pt;z-index:251662336" fillcolor="red"/>
        </w:pict>
      </w: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Default="000E3686"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6" style="position:absolute;margin-left:190.95pt;margin-top:22.3pt;width:17.25pt;height:15.75pt;z-index:251659264" fillcolor="red"/>
        </w:pict>
      </w:r>
      <w:r>
        <w:rPr>
          <w:noProof/>
        </w:rPr>
        <w:pict>
          <v:oval id="_x0000_s1027" style="position:absolute;margin-left:39.45pt;margin-top:22.3pt;width:17.25pt;height:15.75pt;z-index:251660288" fillcolor="red"/>
        </w:pict>
      </w:r>
    </w:p>
    <w:p w:rsidR="00031A45" w:rsidRDefault="00031A45"/>
    <w:p w:rsidR="00031A45" w:rsidRDefault="00031A45" w:rsidP="00CF6C39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P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031A45">
        <w:rPr>
          <w:rFonts w:ascii="Times New Roman" w:hAnsi="Times New Roman" w:cs="Times New Roman"/>
          <w:b/>
          <w:i/>
          <w:noProof/>
          <w:sz w:val="24"/>
          <w:szCs w:val="24"/>
        </w:rPr>
        <w:t>Разработала: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031A4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Гусева И.А., </w:t>
      </w:r>
    </w:p>
    <w:p w:rsidR="00031A45" w:rsidRDefault="000E3686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noProof/>
        </w:rPr>
        <w:pict>
          <v:oval id="_x0000_s1028" style="position:absolute;left:0;text-align:left;margin-left:139.95pt;margin-top:15.45pt;width:17.25pt;height:15.75pt;z-index:251661312" fillcolor="red"/>
        </w:pict>
      </w:r>
      <w:r w:rsidR="00031A45" w:rsidRPr="00031A45">
        <w:rPr>
          <w:rFonts w:ascii="Times New Roman" w:hAnsi="Times New Roman" w:cs="Times New Roman"/>
          <w:b/>
          <w:i/>
          <w:noProof/>
          <w:sz w:val="24"/>
          <w:szCs w:val="24"/>
        </w:rPr>
        <w:t>воспитатель МДОУ «Детский сад № 95»</w:t>
      </w: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E3686" w:rsidRDefault="000E3686" w:rsidP="000E3686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Pr="00031A45" w:rsidRDefault="00031A45" w:rsidP="00031A45">
      <w:pPr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Ярославль, 2020</w:t>
      </w:r>
    </w:p>
    <w:sectPr w:rsidR="00031A45" w:rsidRPr="00031A45" w:rsidSect="00CF6C39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4D3"/>
    <w:multiLevelType w:val="hybridMultilevel"/>
    <w:tmpl w:val="5D20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122"/>
    <w:rsid w:val="00031A45"/>
    <w:rsid w:val="00082122"/>
    <w:rsid w:val="000E3686"/>
    <w:rsid w:val="002F462B"/>
    <w:rsid w:val="003125AE"/>
    <w:rsid w:val="005474A4"/>
    <w:rsid w:val="006C2B8E"/>
    <w:rsid w:val="006E1FDF"/>
    <w:rsid w:val="007F5CA3"/>
    <w:rsid w:val="00804795"/>
    <w:rsid w:val="009F31E6"/>
    <w:rsid w:val="00BB062E"/>
    <w:rsid w:val="00BE551C"/>
    <w:rsid w:val="00C47B4E"/>
    <w:rsid w:val="00CF6C39"/>
    <w:rsid w:val="00D2580C"/>
    <w:rsid w:val="00E332CA"/>
    <w:rsid w:val="00EF59EE"/>
    <w:rsid w:val="00F1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red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2020-12-05T16:19:00Z</dcterms:created>
  <dcterms:modified xsi:type="dcterms:W3CDTF">2020-12-09T06:17:00Z</dcterms:modified>
</cp:coreProperties>
</file>