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5" w:rsidRPr="007A6FF9" w:rsidRDefault="002A05E5" w:rsidP="002A05E5">
      <w:pPr>
        <w:shd w:val="clear" w:color="auto" w:fill="FFFFFF"/>
        <w:spacing w:after="300" w:line="240" w:lineRule="atLeast"/>
        <w:jc w:val="center"/>
        <w:outlineLvl w:val="0"/>
        <w:rPr>
          <w:rFonts w:eastAsia="Times New Roman" w:cstheme="minorHAnsi"/>
          <w:b/>
          <w:bCs/>
          <w:i/>
          <w:caps/>
          <w:color w:val="00B050"/>
          <w:kern w:val="36"/>
          <w:sz w:val="28"/>
          <w:szCs w:val="28"/>
          <w:lang w:eastAsia="ru-RU"/>
        </w:rPr>
      </w:pPr>
      <w:r w:rsidRPr="007A6FF9">
        <w:rPr>
          <w:rFonts w:eastAsia="Times New Roman" w:cstheme="minorHAnsi"/>
          <w:b/>
          <w:bCs/>
          <w:i/>
          <w:caps/>
          <w:color w:val="00B050"/>
          <w:kern w:val="36"/>
          <w:sz w:val="28"/>
          <w:szCs w:val="28"/>
          <w:lang w:eastAsia="ru-RU"/>
        </w:rPr>
        <w:t>ПРАВИЛА ПОВЕДЕНИЯ И МЕРЫ БЕЗОПАСНОСТИ НА ВОДОЕМЕ В ОСЕННЕ-</w:t>
      </w:r>
      <w:bookmarkStart w:id="0" w:name="_GoBack"/>
      <w:bookmarkEnd w:id="0"/>
      <w:r w:rsidRPr="007A6FF9">
        <w:rPr>
          <w:rFonts w:eastAsia="Times New Roman" w:cstheme="minorHAnsi"/>
          <w:b/>
          <w:bCs/>
          <w:i/>
          <w:caps/>
          <w:color w:val="00B050"/>
          <w:kern w:val="36"/>
          <w:sz w:val="28"/>
          <w:szCs w:val="28"/>
          <w:lang w:eastAsia="ru-RU"/>
        </w:rPr>
        <w:t>ЗИМНИЙ ПЕРИОД</w:t>
      </w:r>
      <w:r w:rsidR="007A6FF9">
        <w:rPr>
          <w:rFonts w:eastAsia="Times New Roman" w:cstheme="minorHAnsi"/>
          <w:b/>
          <w:bCs/>
          <w:i/>
          <w:caps/>
          <w:color w:val="00B050"/>
          <w:kern w:val="36"/>
          <w:sz w:val="28"/>
          <w:szCs w:val="28"/>
          <w:lang w:eastAsia="ru-RU"/>
        </w:rPr>
        <w:t>.</w:t>
      </w:r>
    </w:p>
    <w:p w:rsidR="002A05E5" w:rsidRPr="007A6FF9" w:rsidRDefault="00EB2297" w:rsidP="002A05E5">
      <w:pPr>
        <w:shd w:val="clear" w:color="auto" w:fill="FFFFFF"/>
        <w:spacing w:after="0" w:line="270" w:lineRule="atLeast"/>
        <w:rPr>
          <w:rFonts w:eastAsia="Times New Roman" w:cstheme="minorHAnsi"/>
          <w:color w:val="002060"/>
          <w:sz w:val="28"/>
          <w:szCs w:val="28"/>
          <w:lang w:eastAsia="ru-RU"/>
        </w:rPr>
      </w:pPr>
      <w:hyperlink r:id="rId4" w:history="1">
        <w:r w:rsidR="002A05E5" w:rsidRPr="007A6FF9">
          <w:rPr>
            <w:rFonts w:eastAsia="Times New Roman" w:cstheme="minorHAnsi"/>
            <w:noProof/>
            <w:color w:val="002060"/>
            <w:sz w:val="28"/>
            <w:szCs w:val="28"/>
            <w:lang w:eastAsia="ru-RU"/>
          </w:rPr>
          <w:drawing>
            <wp:anchor distT="0" distB="0" distL="47625" distR="47625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857375"/>
              <wp:effectExtent l="0" t="0" r="0" b="9525"/>
              <wp:wrapSquare wrapText="bothSides"/>
              <wp:docPr id="1" name="Рисунок 1" descr="переход по реке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ереход по реке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5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2A05E5" w:rsidRPr="007A6FF9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        </w:t>
      </w:r>
      <w:r w:rsidR="002A05E5" w:rsidRPr="007A6FF9">
        <w:rPr>
          <w:rFonts w:eastAsia="Times New Roman" w:cstheme="minorHAnsi"/>
          <w:color w:val="002060"/>
          <w:sz w:val="28"/>
          <w:szCs w:val="28"/>
          <w:lang w:eastAsia="ru-RU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  <w:r w:rsidR="002A05E5" w:rsidRPr="007A6FF9">
        <w:rPr>
          <w:rFonts w:eastAsia="Times New Roman" w:cstheme="minorHAnsi"/>
          <w:color w:val="002060"/>
          <w:sz w:val="28"/>
          <w:szCs w:val="28"/>
          <w:lang w:eastAsia="ru-RU"/>
        </w:rPr>
        <w:br/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  <w:r w:rsidR="002A05E5" w:rsidRPr="007A6FF9">
        <w:rPr>
          <w:rFonts w:eastAsia="Times New Roman" w:cstheme="minorHAnsi"/>
          <w:color w:val="002060"/>
          <w:sz w:val="28"/>
          <w:szCs w:val="28"/>
          <w:lang w:eastAsia="ru-RU"/>
        </w:rPr>
        <w:br/>
        <w:t>      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  <w:r w:rsidR="002A05E5" w:rsidRPr="007A6FF9">
        <w:rPr>
          <w:rFonts w:eastAsia="Times New Roman" w:cstheme="minorHAnsi"/>
          <w:color w:val="002060"/>
          <w:sz w:val="28"/>
          <w:szCs w:val="28"/>
          <w:lang w:eastAsia="ru-RU"/>
        </w:rPr>
        <w:br/>
        <w:t>В зимнее время лед прирастает в сутки: При t - (-5оС)-0,6см</w:t>
      </w:r>
      <w:r w:rsidR="002A05E5" w:rsidRPr="007A6FF9">
        <w:rPr>
          <w:rFonts w:eastAsia="Times New Roman" w:cstheme="minorHAnsi"/>
          <w:color w:val="002060"/>
          <w:sz w:val="28"/>
          <w:szCs w:val="28"/>
          <w:lang w:eastAsia="ru-RU"/>
        </w:rPr>
        <w:br/>
        <w:t> t - (-25°C)-2, 9 см</w:t>
      </w:r>
      <w:r w:rsidR="002A05E5" w:rsidRPr="007A6FF9">
        <w:rPr>
          <w:rFonts w:eastAsia="Times New Roman" w:cstheme="minorHAnsi"/>
          <w:color w:val="002060"/>
          <w:sz w:val="28"/>
          <w:szCs w:val="28"/>
          <w:lang w:eastAsia="ru-RU"/>
        </w:rPr>
        <w:br/>
        <w:t> t - (-40°C)-4, 6 см</w:t>
      </w:r>
    </w:p>
    <w:p w:rsidR="002A05E5" w:rsidRPr="007A6FF9" w:rsidRDefault="002A05E5" w:rsidP="002A05E5">
      <w:pPr>
        <w:shd w:val="clear" w:color="auto" w:fill="FFFFFF"/>
        <w:spacing w:after="336" w:line="270" w:lineRule="atLeast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t>• Необходимо помнить, что выходить на осенний лед можно только в крайнем случае с максимальной осторожностью.</w:t>
      </w:r>
    </w:p>
    <w:p w:rsidR="002A05E5" w:rsidRPr="007A6FF9" w:rsidRDefault="002A05E5" w:rsidP="002A05E5">
      <w:pPr>
        <w:shd w:val="clear" w:color="auto" w:fill="FFFFFF"/>
        <w:spacing w:after="336" w:line="270" w:lineRule="atLeast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2A05E5" w:rsidRPr="007A6FF9" w:rsidRDefault="002A05E5" w:rsidP="002A05E5">
      <w:pPr>
        <w:shd w:val="clear" w:color="auto" w:fill="FFFFFF"/>
        <w:spacing w:after="336" w:line="270" w:lineRule="atLeast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2A05E5" w:rsidRPr="007A6FF9" w:rsidRDefault="002A05E5" w:rsidP="002A05E5">
      <w:pPr>
        <w:shd w:val="clear" w:color="auto" w:fill="FFFFFF"/>
        <w:spacing w:after="336" w:line="270" w:lineRule="atLeast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2A05E5" w:rsidRPr="007A6FF9" w:rsidRDefault="002A05E5" w:rsidP="002A05E5">
      <w:pPr>
        <w:shd w:val="clear" w:color="auto" w:fill="FFFFFF"/>
        <w:spacing w:after="336" w:line="270" w:lineRule="atLeast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2A05E5" w:rsidRPr="007A6FF9" w:rsidRDefault="002A05E5" w:rsidP="002A05E5">
      <w:pPr>
        <w:shd w:val="clear" w:color="auto" w:fill="FFFFFF"/>
        <w:spacing w:after="336" w:line="270" w:lineRule="atLeast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lastRenderedPageBreak/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2A05E5" w:rsidRPr="007A6FF9" w:rsidRDefault="002A05E5" w:rsidP="002A05E5">
      <w:pPr>
        <w:shd w:val="clear" w:color="auto" w:fill="FFFFFF"/>
        <w:spacing w:after="336" w:line="270" w:lineRule="atLeast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2A05E5" w:rsidRPr="007A6FF9" w:rsidRDefault="002A05E5" w:rsidP="002A05E5">
      <w:pPr>
        <w:shd w:val="clear" w:color="auto" w:fill="FFFFFF"/>
        <w:spacing w:after="336" w:line="270" w:lineRule="atLeast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t>• Если  вы видите чистое, ровное, не занесенное снегом место, значит здесь полынья или промоина, покрытая тонким свежим льдом.</w:t>
      </w:r>
    </w:p>
    <w:p w:rsidR="002A05E5" w:rsidRPr="007A6FF9" w:rsidRDefault="002A05E5" w:rsidP="002A05E5">
      <w:pPr>
        <w:shd w:val="clear" w:color="auto" w:fill="FFFFFF"/>
        <w:spacing w:after="336" w:line="270" w:lineRule="atLeast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t>• Если на ровном снеговом покрове темное пятно, значит под снегом - неокрепший лед.</w:t>
      </w:r>
    </w:p>
    <w:p w:rsidR="002A05E5" w:rsidRPr="007A6FF9" w:rsidRDefault="002A05E5" w:rsidP="002A05E5">
      <w:pPr>
        <w:shd w:val="clear" w:color="auto" w:fill="FFFFFF"/>
        <w:spacing w:after="336" w:line="270" w:lineRule="atLeast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t>• Лыжная трасса, если она проходит по льду, должна быть обозначена вешками (флажками).</w:t>
      </w:r>
    </w:p>
    <w:p w:rsidR="002A05E5" w:rsidRPr="007A6FF9" w:rsidRDefault="002A05E5" w:rsidP="002A05E5">
      <w:pPr>
        <w:shd w:val="clear" w:color="auto" w:fill="FFFFFF"/>
        <w:spacing w:after="336" w:line="270" w:lineRule="atLeast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2A05E5" w:rsidRPr="007A6FF9" w:rsidRDefault="002A05E5" w:rsidP="002A05E5">
      <w:pPr>
        <w:shd w:val="clear" w:color="auto" w:fill="FFFFFF"/>
        <w:spacing w:after="336" w:line="270" w:lineRule="atLeast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2A05E5" w:rsidRPr="007A6FF9" w:rsidRDefault="002A05E5" w:rsidP="002A05E5">
      <w:pPr>
        <w:shd w:val="clear" w:color="auto" w:fill="FFFFFF"/>
        <w:spacing w:after="336" w:line="270" w:lineRule="atLeast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2A05E5" w:rsidRPr="007A6FF9" w:rsidRDefault="00EB2297" w:rsidP="002A05E5">
      <w:pPr>
        <w:shd w:val="clear" w:color="auto" w:fill="FFFFFF"/>
        <w:spacing w:after="0" w:line="240" w:lineRule="atLeast"/>
        <w:outlineLvl w:val="1"/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</w:pPr>
      <w:hyperlink r:id="rId6" w:history="1">
        <w:r w:rsidR="002A05E5" w:rsidRPr="007A6FF9">
          <w:rPr>
            <w:rFonts w:eastAsia="Times New Roman" w:cstheme="minorHAnsi"/>
            <w:b/>
            <w:bCs/>
            <w:noProof/>
            <w:color w:val="002060"/>
            <w:sz w:val="28"/>
            <w:szCs w:val="28"/>
            <w:lang w:eastAsia="ru-RU"/>
          </w:rPr>
          <w:drawing>
            <wp:anchor distT="0" distB="0" distL="47625" distR="47625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05000"/>
              <wp:effectExtent l="0" t="0" r="0" b="0"/>
              <wp:wrapSquare wrapText="bothSides"/>
              <wp:docPr id="2" name="Рисунок 2" descr="http://azbez.com/sites/azbez.com/files/images/polytya.300x300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azbez.com/sites/azbez.com/files/images/polytya.300x300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2A05E5" w:rsidRPr="007A6FF9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ПОМНИТЕ</w:t>
      </w:r>
    </w:p>
    <w:p w:rsidR="002A05E5" w:rsidRPr="007A6FF9" w:rsidRDefault="002A05E5" w:rsidP="002A05E5">
      <w:pPr>
        <w:shd w:val="clear" w:color="auto" w:fill="FFFFFF"/>
        <w:spacing w:line="270" w:lineRule="atLeast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t>     • Человек может погибнуть в результате переохлаждения через 15-20 минут после попадания в воду.</w:t>
      </w: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br/>
        <w:t>     • В случае треска льда, пригибания, появления воды на поверхности льда, немедленно вернитесь на берег.</w:t>
      </w: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br/>
        <w:t>     • Не ходите по льду толпой или с тяжелым грузом. Лучше всего без необходимости не выходить на лед!!!</w:t>
      </w: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br/>
        <w:t xml:space="preserve">     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</w:t>
      </w: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lastRenderedPageBreak/>
        <w:t>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br/>
        <w:t>     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br/>
        <w:t>    В случае, когда по близости нет теплого помещения необходимо:</w:t>
      </w: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br/>
        <w:t>-  раздеться и хорошо выжать одежду так, как переход в мокрой одежде более опасен;</w:t>
      </w: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br/>
        <w:t>-  развести костер или согреться движением;</w:t>
      </w:r>
      <w:r w:rsidRPr="007A6FF9">
        <w:rPr>
          <w:rFonts w:eastAsia="Times New Roman" w:cstheme="minorHAnsi"/>
          <w:color w:val="002060"/>
          <w:sz w:val="28"/>
          <w:szCs w:val="28"/>
          <w:lang w:eastAsia="ru-RU"/>
        </w:rPr>
        <w:br/>
        <w:t>-  растереться руками, сухой тканью, </w:t>
      </w:r>
      <w:r w:rsidRPr="007A6FF9">
        <w:rPr>
          <w:rFonts w:eastAsia="Times New Roman" w:cstheme="minorHAnsi"/>
          <w:i/>
          <w:iCs/>
          <w:color w:val="002060"/>
          <w:sz w:val="28"/>
          <w:szCs w:val="28"/>
          <w:lang w:eastAsia="ru-RU"/>
        </w:rPr>
        <w:t>но не снегом.</w:t>
      </w:r>
    </w:p>
    <w:p w:rsidR="00875FAB" w:rsidRPr="007A6FF9" w:rsidRDefault="00875FAB">
      <w:pPr>
        <w:rPr>
          <w:rFonts w:cstheme="minorHAnsi"/>
          <w:color w:val="002060"/>
          <w:sz w:val="28"/>
          <w:szCs w:val="28"/>
        </w:rPr>
      </w:pPr>
    </w:p>
    <w:sectPr w:rsidR="00875FAB" w:rsidRPr="007A6FF9" w:rsidSect="00B14EC9">
      <w:pgSz w:w="11906" w:h="16838"/>
      <w:pgMar w:top="1134" w:right="850" w:bottom="1134" w:left="1701" w:header="708" w:footer="708" w:gutter="0"/>
      <w:pgBorders>
        <w:top w:val="snowflakes" w:sz="30" w:space="1" w:color="auto"/>
        <w:left w:val="snowflakes" w:sz="30" w:space="4" w:color="auto"/>
        <w:bottom w:val="snowflakes" w:sz="30" w:space="1" w:color="auto"/>
        <w:right w:val="snowflakes" w:sz="3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5E5"/>
    <w:rsid w:val="002A05E5"/>
    <w:rsid w:val="007A6FF9"/>
    <w:rsid w:val="00875FAB"/>
    <w:rsid w:val="00B14EC9"/>
    <w:rsid w:val="00EB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851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bez.com/sites/azbez.com/files/images/polytya.preview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azbez.com/sites/azbez.com/files/images/irtysh.preview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5</cp:revision>
  <cp:lastPrinted>2014-01-23T05:05:00Z</cp:lastPrinted>
  <dcterms:created xsi:type="dcterms:W3CDTF">2014-01-23T04:56:00Z</dcterms:created>
  <dcterms:modified xsi:type="dcterms:W3CDTF">2021-02-23T12:34:00Z</dcterms:modified>
</cp:coreProperties>
</file>