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7B" w:rsidRPr="00B51537" w:rsidRDefault="00B2146A" w:rsidP="0042313E">
      <w:pPr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B51537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Как готовить ребенка к школе</w:t>
      </w:r>
    </w:p>
    <w:p w:rsidR="0042313E" w:rsidRPr="00B51537" w:rsidRDefault="005B4DED" w:rsidP="0042313E">
      <w:pPr>
        <w:spacing w:line="360" w:lineRule="auto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>
            <wp:extent cx="1362075" cy="768086"/>
            <wp:effectExtent l="19050" t="0" r="9525" b="0"/>
            <wp:docPr id="2" name="Рисунок 2" descr="C:\Users\Nina\Desktop\2a8019cd10848786aab01f0ade38fb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\Desktop\2a8019cd10848786aab01f0ade38fb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976" cy="774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6A" w:rsidRPr="00B51537" w:rsidRDefault="00B2146A" w:rsidP="00213DF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51537">
        <w:rPr>
          <w:rFonts w:ascii="Times New Roman" w:hAnsi="Times New Roman" w:cs="Times New Roman"/>
          <w:color w:val="1F497D" w:themeColor="text2"/>
          <w:sz w:val="28"/>
          <w:szCs w:val="28"/>
        </w:rPr>
        <w:t>Приобретайте, читайте и используйте книги, в которых можно найти игры и упражнения для развития внимания, памяти.</w:t>
      </w:r>
    </w:p>
    <w:p w:rsidR="00B2146A" w:rsidRPr="00B51537" w:rsidRDefault="00B2146A" w:rsidP="00213DF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51537">
        <w:rPr>
          <w:rFonts w:ascii="Times New Roman" w:hAnsi="Times New Roman" w:cs="Times New Roman"/>
          <w:color w:val="1F497D" w:themeColor="text2"/>
          <w:sz w:val="28"/>
          <w:szCs w:val="28"/>
        </w:rPr>
        <w:t>Развивайте у ребенка настойчивость, трудолюбие, умение доводить дело до конца.</w:t>
      </w:r>
    </w:p>
    <w:p w:rsidR="00B2146A" w:rsidRPr="00B51537" w:rsidRDefault="00B2146A" w:rsidP="00213DF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51537">
        <w:rPr>
          <w:rFonts w:ascii="Times New Roman" w:hAnsi="Times New Roman" w:cs="Times New Roman"/>
          <w:color w:val="1F497D" w:themeColor="text2"/>
          <w:sz w:val="28"/>
          <w:szCs w:val="28"/>
        </w:rPr>
        <w:t>Заучивайте с ребенком небольшое стихотворение один раз в неделю.</w:t>
      </w:r>
    </w:p>
    <w:p w:rsidR="00B2146A" w:rsidRPr="00B51537" w:rsidRDefault="00B2146A" w:rsidP="00213DF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51537">
        <w:rPr>
          <w:rFonts w:ascii="Times New Roman" w:hAnsi="Times New Roman" w:cs="Times New Roman"/>
          <w:color w:val="1F497D" w:themeColor="text2"/>
          <w:sz w:val="28"/>
          <w:szCs w:val="28"/>
        </w:rPr>
        <w:t>Формируйте у ребенка мыслительные способности, наблюдательность, пытливость, интерес к познанию окружающего.</w:t>
      </w:r>
    </w:p>
    <w:p w:rsidR="00B2146A" w:rsidRPr="00B51537" w:rsidRDefault="00B2146A" w:rsidP="00213DF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51537">
        <w:rPr>
          <w:rFonts w:ascii="Times New Roman" w:hAnsi="Times New Roman" w:cs="Times New Roman"/>
          <w:color w:val="1F497D" w:themeColor="text2"/>
          <w:sz w:val="28"/>
          <w:szCs w:val="28"/>
        </w:rPr>
        <w:t>Ставьте ребенка перед проблемными ситуациями. Например, предложите ему выяснить, почему вчера можно было лепить снеговика, а сегодня нет.</w:t>
      </w:r>
    </w:p>
    <w:p w:rsidR="00B2146A" w:rsidRPr="00B51537" w:rsidRDefault="00B2146A" w:rsidP="00213DF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51537">
        <w:rPr>
          <w:rFonts w:ascii="Times New Roman" w:hAnsi="Times New Roman" w:cs="Times New Roman"/>
          <w:color w:val="1F497D" w:themeColor="text2"/>
          <w:sz w:val="28"/>
          <w:szCs w:val="28"/>
        </w:rPr>
        <w:t>Задавайте вопросы по содержанию мультфильма после его просмотра.</w:t>
      </w:r>
    </w:p>
    <w:p w:rsidR="00B2146A" w:rsidRPr="00B51537" w:rsidRDefault="00B2146A" w:rsidP="00213DF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51537">
        <w:rPr>
          <w:rFonts w:ascii="Times New Roman" w:hAnsi="Times New Roman" w:cs="Times New Roman"/>
          <w:color w:val="1F497D" w:themeColor="text2"/>
          <w:sz w:val="28"/>
          <w:szCs w:val="28"/>
        </w:rPr>
        <w:t>Спрашивайте ребенка после прогулок, что он увидел на улице.</w:t>
      </w:r>
    </w:p>
    <w:p w:rsidR="00B2146A" w:rsidRPr="00B51537" w:rsidRDefault="00B2146A" w:rsidP="00213DF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51537">
        <w:rPr>
          <w:rFonts w:ascii="Times New Roman" w:hAnsi="Times New Roman" w:cs="Times New Roman"/>
          <w:color w:val="1F497D" w:themeColor="text2"/>
          <w:sz w:val="28"/>
          <w:szCs w:val="28"/>
        </w:rPr>
        <w:t>Загадывайте загадки.</w:t>
      </w:r>
    </w:p>
    <w:p w:rsidR="00B2146A" w:rsidRPr="00B51537" w:rsidRDefault="00B2146A" w:rsidP="00213DF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51537">
        <w:rPr>
          <w:rFonts w:ascii="Times New Roman" w:hAnsi="Times New Roman" w:cs="Times New Roman"/>
          <w:color w:val="1F497D" w:themeColor="text2"/>
          <w:sz w:val="28"/>
          <w:szCs w:val="28"/>
        </w:rPr>
        <w:t>Просите ребенка после чтения книги на ночь: «Запомни, на какой страничке мы остановились, завтра мы продолжим с этого места». Например, третья строчка сверху, страница 15.</w:t>
      </w:r>
    </w:p>
    <w:p w:rsidR="00B2146A" w:rsidRPr="00B51537" w:rsidRDefault="00B2146A" w:rsidP="00213DF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51537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Беседуйте о прочитанных книгах. Выясните, как ребенок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одобряет, и т.д. </w:t>
      </w:r>
    </w:p>
    <w:p w:rsidR="00B2146A" w:rsidRPr="00B51537" w:rsidRDefault="00621490" w:rsidP="00213DF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51537">
        <w:rPr>
          <w:rFonts w:ascii="Times New Roman" w:hAnsi="Times New Roman" w:cs="Times New Roman"/>
          <w:color w:val="1F497D" w:themeColor="text2"/>
          <w:sz w:val="28"/>
          <w:szCs w:val="28"/>
        </w:rPr>
        <w:t>Переложите во время уборки какую-нибудь игрушку на другое место и попросите ребенка определить, все ли игрушки лежат на своих местах.</w:t>
      </w:r>
    </w:p>
    <w:p w:rsidR="00621490" w:rsidRPr="00B51537" w:rsidRDefault="00066829" w:rsidP="00213DF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11430</wp:posOffset>
            </wp:positionV>
            <wp:extent cx="1447800" cy="1447800"/>
            <wp:effectExtent l="19050" t="0" r="0" b="0"/>
            <wp:wrapTight wrapText="bothSides">
              <wp:wrapPolygon edited="0">
                <wp:start x="-284" y="0"/>
                <wp:lineTo x="-284" y="21316"/>
                <wp:lineTo x="21600" y="21316"/>
                <wp:lineTo x="21600" y="0"/>
                <wp:lineTo x="-284" y="0"/>
              </wp:wrapPolygon>
            </wp:wrapTight>
            <wp:docPr id="1" name="Рисунок 1" descr="C:\Users\Ni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90" w:rsidRPr="00B51537">
        <w:rPr>
          <w:rFonts w:ascii="Times New Roman" w:hAnsi="Times New Roman" w:cs="Times New Roman"/>
          <w:color w:val="1F497D" w:themeColor="text2"/>
          <w:sz w:val="28"/>
          <w:szCs w:val="28"/>
        </w:rPr>
        <w:t>Научите ребенка играть в шахматы, шашки – эти игры развивают внимание и мышление.</w:t>
      </w:r>
    </w:p>
    <w:p w:rsidR="00621490" w:rsidRPr="00B51537" w:rsidRDefault="00621490" w:rsidP="00213DF0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B51537">
        <w:rPr>
          <w:rFonts w:ascii="Times New Roman" w:hAnsi="Times New Roman" w:cs="Times New Roman"/>
          <w:color w:val="1F497D" w:themeColor="text2"/>
          <w:sz w:val="28"/>
          <w:szCs w:val="28"/>
        </w:rPr>
        <w:t>Хвалите ребенка за каждый, даже маленький, усп</w:t>
      </w:r>
      <w:r w:rsidR="0042313E" w:rsidRPr="00B51537">
        <w:rPr>
          <w:rFonts w:ascii="Times New Roman" w:hAnsi="Times New Roman" w:cs="Times New Roman"/>
          <w:color w:val="1F497D" w:themeColor="text2"/>
          <w:sz w:val="28"/>
          <w:szCs w:val="28"/>
        </w:rPr>
        <w:t>ех!</w:t>
      </w:r>
      <w:r w:rsidR="00066829" w:rsidRPr="0006682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1638D" w:rsidRPr="00B51537" w:rsidRDefault="0091638D" w:rsidP="0091638D">
      <w:pPr>
        <w:spacing w:line="360" w:lineRule="auto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91638D" w:rsidRPr="00B51537" w:rsidRDefault="0091638D" w:rsidP="0091638D">
      <w:pPr>
        <w:spacing w:line="36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51537">
        <w:rPr>
          <w:rFonts w:ascii="Times New Roman" w:hAnsi="Times New Roman" w:cs="Times New Roman"/>
          <w:color w:val="1F497D" w:themeColor="text2"/>
          <w:sz w:val="24"/>
          <w:szCs w:val="24"/>
        </w:rPr>
        <w:t>Источник: Справочник педагога-психолога, №7, 2017</w:t>
      </w:r>
    </w:p>
    <w:sectPr w:rsidR="0091638D" w:rsidRPr="00B51537" w:rsidSect="00B51537">
      <w:pgSz w:w="11906" w:h="16838"/>
      <w:pgMar w:top="720" w:right="720" w:bottom="720" w:left="720" w:header="708" w:footer="708" w:gutter="0"/>
      <w:pgBorders w:offsetFrom="page">
        <w:top w:val="thickThinLargeGap" w:sz="24" w:space="24" w:color="0F243E" w:themeColor="text2" w:themeShade="80"/>
        <w:left w:val="thickThinLargeGap" w:sz="24" w:space="24" w:color="0F243E" w:themeColor="text2" w:themeShade="80"/>
        <w:bottom w:val="thickThinLargeGap" w:sz="24" w:space="24" w:color="0F243E" w:themeColor="text2" w:themeShade="80"/>
        <w:right w:val="thickThinLargeGap" w:sz="24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502C8"/>
    <w:multiLevelType w:val="hybridMultilevel"/>
    <w:tmpl w:val="244E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46A"/>
    <w:rsid w:val="00066829"/>
    <w:rsid w:val="00213DF0"/>
    <w:rsid w:val="0042313E"/>
    <w:rsid w:val="005B0A7B"/>
    <w:rsid w:val="005B4DED"/>
    <w:rsid w:val="00621490"/>
    <w:rsid w:val="0091638D"/>
    <w:rsid w:val="00B2146A"/>
    <w:rsid w:val="00B5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9</cp:revision>
  <dcterms:created xsi:type="dcterms:W3CDTF">2020-10-12T11:32:00Z</dcterms:created>
  <dcterms:modified xsi:type="dcterms:W3CDTF">2020-10-12T11:58:00Z</dcterms:modified>
</cp:coreProperties>
</file>