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9" w:rsidRPr="006B33D9" w:rsidRDefault="006B33D9" w:rsidP="006B33D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B33D9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-405765</wp:posOffset>
            </wp:positionV>
            <wp:extent cx="2145030" cy="3248025"/>
            <wp:effectExtent l="19050" t="0" r="7620" b="0"/>
            <wp:wrapSquare wrapText="bothSides"/>
            <wp:docPr id="1" name="Рисунок 0" descr="hello_html_3fa586e7_5c0e90c344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fa586e7_5c0e90c3447b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3D9">
        <w:rPr>
          <w:rFonts w:ascii="Times New Roman" w:hAnsi="Times New Roman" w:cs="Times New Roman"/>
          <w:b/>
          <w:color w:val="FF0000"/>
          <w:sz w:val="32"/>
          <w:szCs w:val="32"/>
        </w:rPr>
        <w:t>Выражаем Благодарность семье Макаровых.</w:t>
      </w:r>
    </w:p>
    <w:p w:rsidR="00906E5B" w:rsidRPr="006B33D9" w:rsidRDefault="006B33D9" w:rsidP="006B33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B33D9">
        <w:rPr>
          <w:rFonts w:ascii="Times New Roman" w:hAnsi="Times New Roman" w:cs="Times New Roman"/>
          <w:sz w:val="32"/>
          <w:szCs w:val="32"/>
        </w:rPr>
        <w:t>В оказании помощи выравнивании земли вдоль забора на  участке группы!</w:t>
      </w:r>
    </w:p>
    <w:p w:rsidR="006B33D9" w:rsidRDefault="006B33D9" w:rsidP="006B33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33D9" w:rsidRDefault="006B33D9" w:rsidP="006B33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33D9" w:rsidRDefault="006B33D9" w:rsidP="006B33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33D9" w:rsidRDefault="006B33D9" w:rsidP="006B33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6B33D9" w:rsidRPr="006B33D9" w:rsidRDefault="006B33D9" w:rsidP="006B33D9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33D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Спасибо!</w:t>
      </w:r>
    </w:p>
    <w:p w:rsidR="006B33D9" w:rsidRDefault="006B33D9" w:rsidP="006B33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Воспитатели группы № 1</w:t>
      </w:r>
    </w:p>
    <w:p w:rsidR="006B33D9" w:rsidRPr="006B33D9" w:rsidRDefault="006B33D9" w:rsidP="006B33D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B33D9" w:rsidRPr="006B33D9" w:rsidSect="0090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D9"/>
    <w:rsid w:val="006B33D9"/>
    <w:rsid w:val="0090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Женёк</cp:lastModifiedBy>
  <cp:revision>2</cp:revision>
  <dcterms:created xsi:type="dcterms:W3CDTF">2020-04-23T14:51:00Z</dcterms:created>
  <dcterms:modified xsi:type="dcterms:W3CDTF">2020-04-23T14:59:00Z</dcterms:modified>
</cp:coreProperties>
</file>