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A2" w:rsidRPr="0048712B" w:rsidRDefault="00BB53A2" w:rsidP="00BB5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>МДОУ «Детский сад № 95»</w:t>
      </w:r>
    </w:p>
    <w:p w:rsidR="00BB53A2" w:rsidRPr="0048712B" w:rsidRDefault="00BB53A2" w:rsidP="00BB5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младшей группы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1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12B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B53A2" w:rsidRPr="0048712B" w:rsidRDefault="00BB53A2" w:rsidP="00BB53A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по теме «</w:t>
      </w:r>
      <w:r w:rsidR="00572D29" w:rsidRPr="00572D29">
        <w:rPr>
          <w:rFonts w:ascii="Times New Roman" w:hAnsi="Times New Roman" w:cs="Times New Roman"/>
          <w:b/>
          <w:color w:val="C00000"/>
          <w:sz w:val="28"/>
          <w:szCs w:val="28"/>
        </w:rPr>
        <w:t>Летняя фантазия</w:t>
      </w:r>
      <w:bookmarkStart w:id="0" w:name="_GoBack"/>
      <w:bookmarkEnd w:id="0"/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BB53A2" w:rsidRDefault="00BB53A2" w:rsidP="00BB53A2">
      <w:pPr>
        <w:shd w:val="clear" w:color="auto" w:fill="FFFFFF"/>
        <w:spacing w:before="150" w:after="180" w:line="240" w:lineRule="auto"/>
        <w:jc w:val="right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Подготовила и составила</w:t>
      </w:r>
      <w:r w:rsidRPr="004871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t>Физкультура для детей дошкольного возраста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     Дети - такие непоседы! Но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детей сидеть на месте – это насилие над растущим организмом. Поэтому родителям надо реже употреблять окрики «не бегай», «не прыгай», «не крутись» и так далее, а направлять энергию детей в правильное русло с помощью специальных упражнений.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      Благодаря таким детским тренировкам есть шанс, что в будущем ребёнок самостоятельно будет заниматься физкультурой, а также снижается вероятность развития проблем с опорно-двигательным аппаратом – плоскостопие, сколиоз и так далее. Ведь большинство взрослых болячек родом из детства.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t>Упражнения для детей 2–3 лет</w:t>
      </w:r>
    </w:p>
    <w:p w:rsidR="00BB53A2" w:rsidRDefault="00BB53A2" w:rsidP="00BB53A2">
      <w:pPr>
        <w:shd w:val="clear" w:color="auto" w:fill="FFFFFF"/>
        <w:spacing w:before="150" w:after="180" w:line="240" w:lineRule="auto"/>
        <w:jc w:val="both"/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noProof/>
          <w:color w:val="006633"/>
          <w:sz w:val="18"/>
          <w:szCs w:val="18"/>
          <w:lang w:eastAsia="ru-RU"/>
        </w:rPr>
        <w:drawing>
          <wp:inline distT="0" distB="0" distL="0" distR="0" wp14:anchorId="09FFF4E2" wp14:editId="3B623714">
            <wp:extent cx="5905500" cy="3924300"/>
            <wp:effectExtent l="0" t="0" r="0" b="0"/>
            <wp:docPr id="3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08" cy="39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     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firstLine="85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lastRenderedPageBreak/>
        <w:t>Идеальный вариант - именно с этого возраста начинать приучать детей к физкультуре. В 2–3 года дети импульсивны, легко возбуждаются и утомляются, поэтому длительность занятий должна быть 3–5 минут, включая 4–5 упражнений. Каждое упражнение надо повторять 4–6 раз, большое количество повторений будет утомлять ребёнка. Увлечь малыша двух-трех лет зарядкой сложно. Стандартные упражнения выполнять скучно, да и приседания-наклоны-рывки рукам</w:t>
      </w:r>
      <w:r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и им еще не под силу. Предлагаю</w:t>
      </w: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 xml:space="preserve"> Вам веселую зарядку для малышей в стихах. Она развивает координацию движений, память, воображение. Суть такова, что, читая вслух текст, ребенок имитирует движениями его содержания. Все упражнения должны показывать родители и делать вместе с детьми.</w:t>
      </w:r>
    </w:p>
    <w:p w:rsid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t>«Птички»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Прилетели птички,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Птички-невелички,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Все летали, все летали,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Крыльями махали.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На дорожку прилетали,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Зернышки клевали.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Arial" w:eastAsia="Times New Roman" w:hAnsi="Arial" w:cs="Arial"/>
          <w:i/>
          <w:iCs/>
          <w:color w:val="006633"/>
          <w:sz w:val="27"/>
          <w:szCs w:val="27"/>
          <w:lang w:eastAsia="ru-RU"/>
        </w:rPr>
        <w:t>Ребенок размахивает руками, имитируя полет, наклоняется, стучит пальчиками о пол  </w:t>
      </w:r>
    </w:p>
    <w:p w:rsidR="00BB53A2" w:rsidRDefault="00BB53A2" w:rsidP="00BB53A2">
      <w:pPr>
        <w:shd w:val="clear" w:color="auto" w:fill="FFFFFF"/>
        <w:spacing w:before="150" w:after="180" w:line="240" w:lineRule="auto"/>
        <w:jc w:val="center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t>«Часы»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Тик-так, тик-так –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Все часы идут вот так: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Тик-так, налево – раз,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Направо – раз,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Мы тоже можем так,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Тик-так, тик-так.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Arial" w:eastAsia="Times New Roman" w:hAnsi="Arial" w:cs="Arial"/>
          <w:i/>
          <w:iCs/>
          <w:color w:val="006633"/>
          <w:sz w:val="27"/>
          <w:szCs w:val="27"/>
          <w:lang w:eastAsia="ru-RU"/>
        </w:rPr>
        <w:t>Наклоны туловища по тексту</w:t>
      </w:r>
    </w:p>
    <w:p w:rsidR="00BB53A2" w:rsidRDefault="00BB53A2" w:rsidP="00BB53A2">
      <w:pPr>
        <w:shd w:val="clear" w:color="auto" w:fill="FFFFFF"/>
        <w:spacing w:before="150" w:after="180" w:line="240" w:lineRule="auto"/>
        <w:ind w:left="1200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</w:p>
    <w:p w:rsid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lastRenderedPageBreak/>
        <w:t>«Зайка»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Зайка шел, зайка шел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Капусту нашел, сел, поел, и опять пошел,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Зайка шел, зайка шел,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Морковку нашел, сель, поел, и опять пошел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Arial" w:eastAsia="Times New Roman" w:hAnsi="Arial" w:cs="Arial"/>
          <w:i/>
          <w:iCs/>
          <w:color w:val="006633"/>
          <w:sz w:val="27"/>
          <w:szCs w:val="27"/>
          <w:lang w:eastAsia="ru-RU"/>
        </w:rPr>
        <w:t>(Ребенок имитирует то, как зайка идет, находит овощи, приседает, есть)</w:t>
      </w:r>
    </w:p>
    <w:p w:rsid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t>«Дождик»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Дождик, дождик, что ты льешь?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Погулять нам не даешь.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Дождик, дождик, полно лить,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Деток, землю, лес мочить.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После дождика на даче,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Мы по лужицам поскачем.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Arial" w:eastAsia="Times New Roman" w:hAnsi="Arial" w:cs="Arial"/>
          <w:i/>
          <w:iCs/>
          <w:color w:val="006633"/>
          <w:sz w:val="27"/>
          <w:szCs w:val="27"/>
          <w:lang w:eastAsia="ru-RU"/>
        </w:rPr>
        <w:t>4 хлопка, притопы, 4 хлопка, прыжки на месте, ходьба, прыжки через лужи</w:t>
      </w:r>
    </w:p>
    <w:p w:rsid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t>«Кузнечики»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Поднимайте плечики,</w:t>
      </w:r>
      <w:r w:rsidRPr="00BB53A2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11FA568" wp14:editId="0E6F674D">
                <wp:extent cx="304800" cy="304800"/>
                <wp:effectExtent l="0" t="0" r="0" b="0"/>
                <wp:docPr id="1" name="AutoShape 3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C26DC" id="AutoShape 3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73rb9oCAADW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Прыгайте, кузнечики.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Прыг-скок, прыг-скок,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Стоп, сели.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Травушку покушали,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Тишину послушали.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Выше, выше, высоко,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Прыгай на носках легко.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Arial" w:eastAsia="Times New Roman" w:hAnsi="Arial" w:cs="Arial"/>
          <w:i/>
          <w:iCs/>
          <w:color w:val="006633"/>
          <w:sz w:val="27"/>
          <w:szCs w:val="27"/>
          <w:lang w:eastAsia="ru-RU"/>
        </w:rPr>
        <w:t>Ребенок делает движения плечами, прыгает, приседает, прислушивается, снова прыгает</w:t>
      </w:r>
    </w:p>
    <w:p w:rsidR="00BB53A2" w:rsidRPr="00BB53A2" w:rsidRDefault="00BB53A2" w:rsidP="00BB5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</w:pPr>
      <w:r w:rsidRPr="00BB53A2">
        <w:rPr>
          <w:rFonts w:ascii="Comic Sans MS" w:eastAsia="Times New Roman" w:hAnsi="Comic Sans MS" w:cs="Tahoma"/>
          <w:b/>
          <w:bCs/>
          <w:color w:val="006633"/>
          <w:sz w:val="27"/>
          <w:szCs w:val="27"/>
          <w:lang w:eastAsia="ru-RU"/>
        </w:rPr>
        <w:lastRenderedPageBreak/>
        <w:t>«Аист»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Аист, аист, длинноногий,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Покажи домой дорогу.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Аист отвечает: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Топай правою ногой,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Топай левою ногой,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После – правою ногой,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После – левою ногой,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ind w:left="12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Вот тогда придешь домой.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Arial" w:eastAsia="Times New Roman" w:hAnsi="Arial" w:cs="Arial"/>
          <w:i/>
          <w:iCs/>
          <w:color w:val="006633"/>
          <w:sz w:val="27"/>
          <w:szCs w:val="27"/>
          <w:lang w:eastAsia="ru-RU"/>
        </w:rPr>
        <w:t>Движения по тексту</w:t>
      </w:r>
    </w:p>
    <w:p w:rsidR="00BB53A2" w:rsidRPr="00BB53A2" w:rsidRDefault="00BB53A2" w:rsidP="00BB53A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B53A2">
        <w:rPr>
          <w:rFonts w:ascii="Comic Sans MS" w:eastAsia="Times New Roman" w:hAnsi="Comic Sans MS" w:cs="Tahoma"/>
          <w:color w:val="006633"/>
          <w:sz w:val="27"/>
          <w:szCs w:val="27"/>
          <w:lang w:eastAsia="ru-RU"/>
        </w:rPr>
        <w:t>Выполнять физические упражнения с детьми можно как каждый день, так и через день в удобное для родителей время – эти факторы принципиально не влияют на положительный результат.</w:t>
      </w:r>
    </w:p>
    <w:p w:rsidR="00C02164" w:rsidRDefault="00C02164"/>
    <w:sectPr w:rsidR="00C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D6"/>
    <w:rsid w:val="000B11D6"/>
    <w:rsid w:val="00572D29"/>
    <w:rsid w:val="00BB53A2"/>
    <w:rsid w:val="00C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79D8-C21F-4BC0-924C-7C69182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2020-05-22T09:03:00Z</dcterms:created>
  <dcterms:modified xsi:type="dcterms:W3CDTF">2020-05-22T09:45:00Z</dcterms:modified>
</cp:coreProperties>
</file>