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F" w:rsidRPr="00F2443F" w:rsidRDefault="00F2443F" w:rsidP="00F244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№1. Развитие речи.</w:t>
      </w:r>
    </w:p>
    <w:p w:rsidR="00F2443F" w:rsidRPr="00F2443F" w:rsidRDefault="00F2443F" w:rsidP="00F244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русской народной сказки «Крошечка - </w:t>
      </w:r>
      <w:proofErr w:type="spellStart"/>
      <w:r w:rsidRPr="00F2443F">
        <w:rPr>
          <w:rFonts w:ascii="Times New Roman" w:hAnsi="Times New Roman" w:cs="Times New Roman"/>
          <w:color w:val="000000" w:themeColor="text1"/>
          <w:sz w:val="28"/>
          <w:szCs w:val="28"/>
        </w:rPr>
        <w:t>Хаврошечка</w:t>
      </w:r>
      <w:proofErr w:type="spellEnd"/>
      <w:r w:rsidRPr="00F2443F">
        <w:rPr>
          <w:rFonts w:ascii="Times New Roman" w:hAnsi="Times New Roman" w:cs="Times New Roman"/>
          <w:color w:val="000000" w:themeColor="text1"/>
          <w:sz w:val="28"/>
          <w:szCs w:val="28"/>
        </w:rPr>
        <w:t>». Анализ пословиц, фразеологизмов.</w:t>
      </w:r>
    </w:p>
    <w:p w:rsidR="00B0272F" w:rsidRDefault="00F2443F" w:rsidP="00F244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0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чувствовать и понимать целесообразность использования в литературном произведении выразительно-изобразительных средств, обогащать речь детей фразеологизмами, развивать умение понимать их переносное значение. </w:t>
      </w:r>
    </w:p>
    <w:p w:rsidR="00F2443F" w:rsidRPr="00F2443F" w:rsidRDefault="00F2443F" w:rsidP="00F244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3F">
        <w:rPr>
          <w:rFonts w:ascii="Times New Roman" w:hAnsi="Times New Roman" w:cs="Times New Roman"/>
          <w:b/>
          <w:sz w:val="28"/>
          <w:szCs w:val="28"/>
        </w:rPr>
        <w:t>Вопросы после прочтения сказки:</w:t>
      </w:r>
    </w:p>
    <w:p w:rsidR="00B0272F" w:rsidRPr="00B81805" w:rsidRDefault="00B0272F" w:rsidP="00B8180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Чем отличаются сказки от рассказов и стихов?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(В сказках волшебство, и животные разговаривают.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В сказках есть особенные, «сказочные слова», по которым мы сразу узнаем, что это сказка.)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Послушайте сказку «</w:t>
      </w:r>
      <w:r w:rsidRPr="00B0272F">
        <w:rPr>
          <w:rFonts w:ascii="Times New Roman" w:hAnsi="Times New Roman" w:cs="Times New Roman"/>
          <w:color w:val="000000" w:themeColor="text1"/>
          <w:sz w:val="28"/>
          <w:szCs w:val="48"/>
        </w:rPr>
        <w:t>Крошечка-</w:t>
      </w:r>
      <w:proofErr w:type="spellStart"/>
      <w:r w:rsidRPr="00B0272F">
        <w:rPr>
          <w:rFonts w:ascii="Times New Roman" w:hAnsi="Times New Roman" w:cs="Times New Roman"/>
          <w:color w:val="000000" w:themeColor="text1"/>
          <w:sz w:val="28"/>
          <w:szCs w:val="48"/>
        </w:rPr>
        <w:t>Хаврошечка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», постарайтесь заметить и запомнить «сказочные </w:t>
      </w:r>
      <w:r w:rsidR="00B81805">
        <w:rPr>
          <w:rFonts w:ascii="Times New Roman" w:hAnsi="Times New Roman" w:cs="Times New Roman"/>
          <w:color w:val="000000" w:themeColor="text1"/>
          <w:sz w:val="28"/>
          <w:szCs w:val="4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». </w:t>
      </w:r>
    </w:p>
    <w:p w:rsidR="00B0272F" w:rsidRPr="00B81805" w:rsidRDefault="00B81805" w:rsidP="00B8180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  <w:u w:val="single"/>
        </w:rPr>
      </w:pPr>
      <w:r w:rsidRPr="00B81805">
        <w:rPr>
          <w:rFonts w:ascii="Times New Roman" w:hAnsi="Times New Roman" w:cs="Times New Roman"/>
          <w:color w:val="000000" w:themeColor="text1"/>
          <w:sz w:val="28"/>
          <w:szCs w:val="48"/>
          <w:u w:val="single"/>
        </w:rPr>
        <w:t>Беседа после прочтения сказки:</w:t>
      </w:r>
    </w:p>
    <w:p w:rsidR="00B0272F" w:rsidRDefault="00B0272F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Попросить детей коротко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рассказать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о чем эта сказка. Какие «сказочные слова» вы услышали?</w:t>
      </w:r>
    </w:p>
    <w:p w:rsidR="00B0272F" w:rsidRDefault="00B0272F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Как вы думаете, почему сказка начинается словами: </w:t>
      </w:r>
      <w:r w:rsidRPr="00F2443F">
        <w:rPr>
          <w:rFonts w:ascii="Times New Roman" w:hAnsi="Times New Roman" w:cs="Times New Roman"/>
          <w:i/>
          <w:color w:val="000000" w:themeColor="text1"/>
          <w:sz w:val="28"/>
          <w:szCs w:val="48"/>
        </w:rPr>
        <w:t>«Есть на свете люди хорошие, есть и похуже, а есть и такие, которые своего брата не стыдятся»?</w:t>
      </w:r>
    </w:p>
    <w:p w:rsidR="00B0272F" w:rsidRDefault="00B0272F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Какими были мачеха и ее дочки? Как вы это поняли? Какой вы представляете себе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Хаврошечку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8"/>
        </w:rPr>
        <w:t>?</w:t>
      </w:r>
    </w:p>
    <w:p w:rsidR="00B0272F" w:rsidRDefault="00B0272F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Если бы вы стали рисовать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Хаврошечку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, то какой бы ее нарисовали? А какими вы бы изобразили мачеху и сестер? </w:t>
      </w:r>
    </w:p>
    <w:p w:rsidR="00B0272F" w:rsidRDefault="00B81805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Как помогала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8"/>
        </w:rPr>
        <w:t>Хаврошечке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коровушка? Как узнала мачеха об этом? Есть такая пословица: «</w:t>
      </w:r>
      <w:r w:rsidRPr="00B81805">
        <w:rPr>
          <w:rFonts w:ascii="Times New Roman" w:hAnsi="Times New Roman" w:cs="Times New Roman"/>
          <w:i/>
          <w:color w:val="000000" w:themeColor="text1"/>
          <w:sz w:val="28"/>
          <w:szCs w:val="48"/>
        </w:rPr>
        <w:t>Как аукнется, так и откликнется».</w:t>
      </w: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Подходит ли она к этой сказке? Объясните, почему вы так думаете?</w:t>
      </w:r>
      <w:r w:rsidR="00B0272F"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</w:t>
      </w:r>
    </w:p>
    <w:p w:rsidR="00B81805" w:rsidRDefault="00B81805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Есть и другая пословица: Сам себя губит, кто других не любит. О ком в сказке можно так сказать? </w:t>
      </w:r>
    </w:p>
    <w:p w:rsidR="00B81805" w:rsidRDefault="00B81805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Назовите незнакомые слова, которые вам встретились в сказке. </w:t>
      </w:r>
      <w:r w:rsidRPr="00B81805">
        <w:rPr>
          <w:rFonts w:ascii="Times New Roman" w:hAnsi="Times New Roman" w:cs="Times New Roman"/>
          <w:i/>
          <w:color w:val="000000" w:themeColor="text1"/>
          <w:sz w:val="28"/>
          <w:szCs w:val="48"/>
        </w:rPr>
        <w:t>(Журить, холсты, лихо)</w:t>
      </w:r>
    </w:p>
    <w:p w:rsidR="00B81805" w:rsidRPr="00B0272F" w:rsidRDefault="00B81805" w:rsidP="00B81805">
      <w:pPr>
        <w:pStyle w:val="a5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Объясните, как вы понимаете выражения: </w:t>
      </w:r>
      <w:r w:rsidRPr="00B81805">
        <w:rPr>
          <w:rFonts w:ascii="Times New Roman" w:hAnsi="Times New Roman" w:cs="Times New Roman"/>
          <w:i/>
          <w:color w:val="000000" w:themeColor="text1"/>
          <w:sz w:val="28"/>
          <w:szCs w:val="48"/>
        </w:rPr>
        <w:t xml:space="preserve">мастер на все руки, сгореть со стыда, засучив рукава, водой не разольешь. </w:t>
      </w:r>
      <w:r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Когда так говорят? Как можно сказать по-другому? </w:t>
      </w:r>
    </w:p>
    <w:p w:rsidR="00B0272F" w:rsidRDefault="00B0272F" w:rsidP="00B81805">
      <w:pPr>
        <w:spacing w:line="240" w:lineRule="auto"/>
        <w:ind w:firstLine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B0272F" w:rsidRDefault="00B0272F" w:rsidP="00B81805">
      <w:pPr>
        <w:spacing w:line="240" w:lineRule="auto"/>
        <w:ind w:firstLine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B0272F" w:rsidRDefault="00B0272F" w:rsidP="00B81805">
      <w:pPr>
        <w:spacing w:line="240" w:lineRule="auto"/>
        <w:ind w:firstLine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B0272F" w:rsidRDefault="00B0272F" w:rsidP="00B81805">
      <w:pPr>
        <w:spacing w:line="240" w:lineRule="auto"/>
        <w:ind w:firstLine="709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F2443F" w:rsidRDefault="00F2443F" w:rsidP="00F2443F">
      <w:pPr>
        <w:rPr>
          <w:rFonts w:ascii="Monotype Corsiva" w:hAnsi="Monotype Corsiva"/>
          <w:b/>
          <w:color w:val="FF0000"/>
          <w:sz w:val="48"/>
          <w:szCs w:val="48"/>
        </w:rPr>
      </w:pPr>
    </w:p>
    <w:p w:rsidR="00DD44F6" w:rsidRPr="00F2443F" w:rsidRDefault="003F5897" w:rsidP="00DD44F6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F2443F">
        <w:rPr>
          <w:rFonts w:ascii="Monotype Corsiva" w:hAnsi="Monotype Corsiva"/>
          <w:b/>
          <w:color w:val="000000" w:themeColor="text1"/>
          <w:sz w:val="48"/>
          <w:szCs w:val="48"/>
        </w:rPr>
        <w:lastRenderedPageBreak/>
        <w:t>Крошечка-</w:t>
      </w:r>
      <w:proofErr w:type="spellStart"/>
      <w:r w:rsidRPr="00F2443F">
        <w:rPr>
          <w:rFonts w:ascii="Monotype Corsiva" w:hAnsi="Monotype Corsiva"/>
          <w:b/>
          <w:color w:val="000000" w:themeColor="text1"/>
          <w:sz w:val="48"/>
          <w:szCs w:val="48"/>
        </w:rPr>
        <w:t>Хаврошечка</w:t>
      </w:r>
      <w:proofErr w:type="spellEnd"/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Есть на свете люди хорошие, есть и похуже, а есть и такие, которые своего брата не стыдятся.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К таким-то и попала Крошечка-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3F5897">
        <w:rPr>
          <w:rFonts w:asciiTheme="majorHAnsi" w:hAnsiTheme="majorHAnsi"/>
          <w:sz w:val="28"/>
          <w:szCs w:val="28"/>
        </w:rPr>
        <w:t>Осталась она сиротой, взяли ее эти люди, выкормили и над работой заморили: она и ткет, она и прядет, она и прибирает, она и за всё отвечает.</w:t>
      </w:r>
      <w:proofErr w:type="gramEnd"/>
    </w:p>
    <w:p w:rsidR="007C17B1" w:rsidRPr="007C17B1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А был</w:t>
      </w:r>
      <w:proofErr w:type="gramStart"/>
      <w:r w:rsidRPr="003F5897">
        <w:rPr>
          <w:rFonts w:asciiTheme="majorHAnsi" w:hAnsiTheme="majorHAnsi"/>
          <w:sz w:val="28"/>
          <w:szCs w:val="28"/>
        </w:rPr>
        <w:t>и у ее</w:t>
      </w:r>
      <w:proofErr w:type="gramEnd"/>
      <w:r w:rsidRPr="003F5897">
        <w:rPr>
          <w:rFonts w:asciiTheme="majorHAnsi" w:hAnsiTheme="majorHAnsi"/>
          <w:sz w:val="28"/>
          <w:szCs w:val="28"/>
        </w:rPr>
        <w:t xml:space="preserve"> хозяйки три дочери. Старшая звалась Одноглазка, средняя </w:t>
      </w:r>
      <w:proofErr w:type="spellStart"/>
      <w:r w:rsidRPr="003F5897">
        <w:rPr>
          <w:rFonts w:asciiTheme="majorHAnsi" w:hAnsiTheme="majorHAnsi"/>
          <w:sz w:val="28"/>
          <w:szCs w:val="28"/>
        </w:rPr>
        <w:t>Двуглазка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, а меньшая - </w:t>
      </w:r>
      <w:proofErr w:type="spellStart"/>
      <w:r w:rsidRPr="003F5897">
        <w:rPr>
          <w:rFonts w:asciiTheme="majorHAnsi" w:hAnsiTheme="majorHAnsi"/>
          <w:sz w:val="28"/>
          <w:szCs w:val="28"/>
        </w:rPr>
        <w:t>Триглазка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>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Дочери только и знали, что у ворот сидеть, на улицу глядеть, а Крошечка-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на них работала: их и обшивала, для них и пряла, и ткала и слова доброго никогда не </w:t>
      </w:r>
      <w:proofErr w:type="gramStart"/>
      <w:r w:rsidRPr="003F5897">
        <w:rPr>
          <w:rFonts w:asciiTheme="majorHAnsi" w:hAnsiTheme="majorHAnsi"/>
          <w:sz w:val="28"/>
          <w:szCs w:val="28"/>
        </w:rPr>
        <w:t>слыхала</w:t>
      </w:r>
      <w:proofErr w:type="gramEnd"/>
      <w:r w:rsidRPr="003F5897">
        <w:rPr>
          <w:rFonts w:asciiTheme="majorHAnsi" w:hAnsiTheme="majorHAnsi"/>
          <w:sz w:val="28"/>
          <w:szCs w:val="28"/>
        </w:rPr>
        <w:t>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Выйдет, бывало, Крошечка-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в поле, обнимет свою рябую коровку, ляжет к ней на шейку и рассказывает, как ей тяжко жить-поживать: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Коровушка-матушка! Меня бьют-журят, хлеба не дают, плакать не велят. К завтрашнему дню велено пять пудов напрясть, наткать, побелить и в трубы покатать.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А коровушка ей в ответ: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Красная девица, влезь ко мне в одно ушко, а в другое вылезь - все будет сработано.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Так и сбылось. Вылезет красная девица из ушка – всё готово: и наткано, и побелено, и в трубы покатано.</w:t>
      </w:r>
    </w:p>
    <w:p w:rsidR="007C17B1" w:rsidRPr="00D57BD0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Отнесёт она холсты к хозяйке. Та поглядит, покряхтит, спрячет в сундук, а ей ещё больше работы задаст.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опять придёт к коровушке, в одно ушко влезет, в другое вылезет и готовенькое возьмёт – принесёт хозяйке.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Вот хозяйка позвала свою дочь Одноглазку и говорит ей: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Дочь моя хорошая, дочь моя пригожая! </w:t>
      </w:r>
      <w:proofErr w:type="gramStart"/>
      <w:r w:rsidRPr="003F5897">
        <w:rPr>
          <w:rFonts w:asciiTheme="majorHAnsi" w:hAnsiTheme="majorHAnsi"/>
          <w:sz w:val="28"/>
          <w:szCs w:val="28"/>
        </w:rPr>
        <w:t>Поди</w:t>
      </w:r>
      <w:proofErr w:type="gramEnd"/>
      <w:r w:rsidRPr="003F5897">
        <w:rPr>
          <w:rFonts w:asciiTheme="majorHAnsi" w:hAnsiTheme="majorHAnsi"/>
          <w:sz w:val="28"/>
          <w:szCs w:val="28"/>
        </w:rPr>
        <w:t xml:space="preserve">, догляди, кто сироте помогает: и ткёт, и прядёт, и в трубы катает?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Пошла Одноглазка с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Хаврошечкой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в лес, пошла с нею в поле, забыла матушкино приказанье, распеклась на солнышке, разлеглась на травушке. А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приговаривает: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Спи, глазок, спи, глазок!</w:t>
      </w:r>
    </w:p>
    <w:p w:rsidR="005065DD" w:rsidRPr="003F5897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lastRenderedPageBreak/>
        <w:t xml:space="preserve">Глазок </w:t>
      </w:r>
      <w:r w:rsidR="007C17B1">
        <w:rPr>
          <w:rFonts w:asciiTheme="majorHAnsi" w:hAnsiTheme="majorHAnsi"/>
          <w:sz w:val="28"/>
          <w:szCs w:val="28"/>
        </w:rPr>
        <w:t xml:space="preserve"> у Одноглазки </w:t>
      </w:r>
      <w:r w:rsidRPr="003F5897">
        <w:rPr>
          <w:rFonts w:asciiTheme="majorHAnsi" w:hAnsiTheme="majorHAnsi"/>
          <w:sz w:val="28"/>
          <w:szCs w:val="28"/>
        </w:rPr>
        <w:t>и заснул. Пока Одноглазка спала, ко</w:t>
      </w:r>
      <w:r w:rsidR="007C17B1">
        <w:rPr>
          <w:rFonts w:asciiTheme="majorHAnsi" w:hAnsiTheme="majorHAnsi"/>
          <w:sz w:val="28"/>
          <w:szCs w:val="28"/>
        </w:rPr>
        <w:t>ровушка всё наткала и побелила, и в трубы скатала.</w:t>
      </w:r>
    </w:p>
    <w:p w:rsidR="007C17B1" w:rsidRPr="007C17B1" w:rsidRDefault="007C17B1" w:rsidP="00D57BD0">
      <w:pPr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 н</w:t>
      </w:r>
      <w:r w:rsidR="003F5897" w:rsidRPr="003F5897">
        <w:rPr>
          <w:rFonts w:asciiTheme="majorHAnsi" w:hAnsiTheme="majorHAnsi"/>
          <w:sz w:val="28"/>
          <w:szCs w:val="28"/>
        </w:rPr>
        <w:t xml:space="preserve">ичего хозяйка не дозналась, послала вторую дочь </w:t>
      </w:r>
      <w:r>
        <w:rPr>
          <w:rFonts w:asciiTheme="majorHAnsi" w:hAnsiTheme="majorHAnsi"/>
          <w:sz w:val="28"/>
          <w:szCs w:val="28"/>
        </w:rPr>
        <w:t>–</w:t>
      </w:r>
      <w:r w:rsidR="003F5897" w:rsidRPr="003F589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F5897" w:rsidRPr="003F5897">
        <w:rPr>
          <w:rFonts w:asciiTheme="majorHAnsi" w:hAnsiTheme="majorHAnsi"/>
          <w:sz w:val="28"/>
          <w:szCs w:val="28"/>
        </w:rPr>
        <w:t>Двуглазку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Дочь моя хорошая, дочь моя пригожая! </w:t>
      </w:r>
      <w:proofErr w:type="gramStart"/>
      <w:r w:rsidRPr="003F5897">
        <w:rPr>
          <w:rFonts w:asciiTheme="majorHAnsi" w:hAnsiTheme="majorHAnsi"/>
          <w:sz w:val="28"/>
          <w:szCs w:val="28"/>
        </w:rPr>
        <w:t>Поди</w:t>
      </w:r>
      <w:proofErr w:type="gramEnd"/>
      <w:r w:rsidRPr="003F5897">
        <w:rPr>
          <w:rFonts w:asciiTheme="majorHAnsi" w:hAnsiTheme="majorHAnsi"/>
          <w:sz w:val="28"/>
          <w:szCs w:val="28"/>
        </w:rPr>
        <w:t xml:space="preserve">, догляди, кто сироте помогает? </w:t>
      </w:r>
      <w:proofErr w:type="spellStart"/>
      <w:r w:rsidRPr="003F5897">
        <w:rPr>
          <w:rFonts w:asciiTheme="majorHAnsi" w:hAnsiTheme="majorHAnsi"/>
          <w:sz w:val="28"/>
          <w:szCs w:val="28"/>
        </w:rPr>
        <w:t>Двуглазка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тоже на солнышке распеклась и на травушке разлеглась, материно приказанье забыла и глазки смежила. А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баюкает: </w:t>
      </w:r>
    </w:p>
    <w:p w:rsidR="00913C9D" w:rsidRPr="003F5897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Спи, глазок, спи, другой!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Коровушка наткала, побелила, в трубы покатала, а </w:t>
      </w:r>
      <w:proofErr w:type="spellStart"/>
      <w:r w:rsidRPr="003F5897">
        <w:rPr>
          <w:rFonts w:asciiTheme="majorHAnsi" w:hAnsiTheme="majorHAnsi"/>
          <w:sz w:val="28"/>
          <w:szCs w:val="28"/>
        </w:rPr>
        <w:t>Двуглазка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всё ещё спала.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Старуха рассердилась, на третий день послала </w:t>
      </w:r>
      <w:proofErr w:type="spellStart"/>
      <w:r w:rsidRPr="003F5897">
        <w:rPr>
          <w:rFonts w:asciiTheme="majorHAnsi" w:hAnsiTheme="majorHAnsi"/>
          <w:sz w:val="28"/>
          <w:szCs w:val="28"/>
        </w:rPr>
        <w:t>Триглазку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, а сироте ещё больше работы дала. И </w:t>
      </w:r>
      <w:proofErr w:type="spellStart"/>
      <w:r w:rsidRPr="003F5897">
        <w:rPr>
          <w:rFonts w:asciiTheme="majorHAnsi" w:hAnsiTheme="majorHAnsi"/>
          <w:sz w:val="28"/>
          <w:szCs w:val="28"/>
        </w:rPr>
        <w:t>Триглазка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, как её старшие сёстры, попрыгала-попрыгала, на солнышке разморилась и на травушку упала.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поёт: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Спи, глазок, спи, другой! – а о третьем глазке и забыла.</w:t>
      </w:r>
    </w:p>
    <w:p w:rsidR="003F5897" w:rsidRPr="003F5897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Два глаза у </w:t>
      </w:r>
      <w:proofErr w:type="spellStart"/>
      <w:r w:rsidRPr="003F5897">
        <w:rPr>
          <w:rFonts w:asciiTheme="majorHAnsi" w:hAnsiTheme="majorHAnsi"/>
          <w:sz w:val="28"/>
          <w:szCs w:val="28"/>
        </w:rPr>
        <w:t>Триглазки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заснули, а третий глядит и всё видит: как красная девица в одно ушко влезла, в другое вылезла и готовые холсты подобрала.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proofErr w:type="spellStart"/>
      <w:r w:rsidRPr="003F5897">
        <w:rPr>
          <w:rFonts w:asciiTheme="majorHAnsi" w:hAnsiTheme="majorHAnsi"/>
          <w:sz w:val="28"/>
          <w:szCs w:val="28"/>
        </w:rPr>
        <w:t>Триглазка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вернулась домой и матери всё рассказала; старуха обрадовалась, на другой же день пришла к мужу: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Режь рябую корову! </w:t>
      </w:r>
    </w:p>
    <w:p w:rsidR="003F5897" w:rsidRPr="003F5897" w:rsidRDefault="003F5897" w:rsidP="003F5897">
      <w:pPr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Старик так, сяк: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Что ты, старуха, в уме ли? Корова молодая, хорошая! 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— Режь, да и только! </w:t>
      </w:r>
    </w:p>
    <w:p w:rsidR="003F5897" w:rsidRPr="003F5897" w:rsidRDefault="003F5897" w:rsidP="003F5897">
      <w:pPr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Наточил старик ножик… </w:t>
      </w:r>
    </w:p>
    <w:p w:rsidR="003F5897" w:rsidRPr="003F5897" w:rsidRDefault="003F5897" w:rsidP="003F5897">
      <w:pPr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Побежала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к коровушке: </w:t>
      </w:r>
    </w:p>
    <w:p w:rsidR="003F5897" w:rsidRPr="003F5897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Коровушка-матушка! Тебя резать хотят.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А ты, красная девица, моего мяса не ешь, косточки мои собери, в платочек завяжи, в саду их схорони и никогда меня не забывай, каждое утро косточки водою поливай.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Старик зарезал коровушку.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всё сделала, что коровушка завещала: голодом голодала, мяса её в рот не брала, косточки её </w:t>
      </w:r>
      <w:proofErr w:type="gramStart"/>
      <w:r w:rsidRPr="003F5897">
        <w:rPr>
          <w:rFonts w:asciiTheme="majorHAnsi" w:hAnsiTheme="majorHAnsi"/>
          <w:sz w:val="28"/>
          <w:szCs w:val="28"/>
        </w:rPr>
        <w:t>зарыла</w:t>
      </w:r>
      <w:proofErr w:type="gramEnd"/>
      <w:r w:rsidRPr="003F5897">
        <w:rPr>
          <w:rFonts w:asciiTheme="majorHAnsi" w:hAnsiTheme="majorHAnsi"/>
          <w:sz w:val="28"/>
          <w:szCs w:val="28"/>
        </w:rPr>
        <w:t xml:space="preserve"> и каждый день в саду поливала,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lastRenderedPageBreak/>
        <w:t xml:space="preserve">Много ли времени прошло, мало ли… Одноглазка, </w:t>
      </w:r>
      <w:proofErr w:type="spellStart"/>
      <w:r w:rsidRPr="003F5897">
        <w:rPr>
          <w:rFonts w:asciiTheme="majorHAnsi" w:hAnsiTheme="majorHAnsi"/>
          <w:sz w:val="28"/>
          <w:szCs w:val="28"/>
        </w:rPr>
        <w:t>Двуглазка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3F5897">
        <w:rPr>
          <w:rFonts w:asciiTheme="majorHAnsi" w:hAnsiTheme="majorHAnsi"/>
          <w:sz w:val="28"/>
          <w:szCs w:val="28"/>
        </w:rPr>
        <w:t>Триглазка</w:t>
      </w:r>
      <w:proofErr w:type="spellEnd"/>
      <w:r w:rsidRPr="003F5897">
        <w:rPr>
          <w:rFonts w:asciiTheme="majorHAnsi" w:hAnsiTheme="majorHAnsi"/>
          <w:sz w:val="28"/>
          <w:szCs w:val="28"/>
        </w:rPr>
        <w:t xml:space="preserve"> гуляли раз по саду. На ту пору ехал мимо сильный человек – богатый, кудреватый, молоденький. Увидел яблочки, стал затрагивать девушек: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— Девицы-красавицы! – говорит он. – Которая из вас мне яблочко поднесёт, та за меня замуж пойдёт.</w:t>
      </w:r>
    </w:p>
    <w:p w:rsidR="003F5897" w:rsidRPr="003F5897" w:rsidRDefault="003F5897" w:rsidP="00D57BD0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>И бросились три сестры одна перед другой к яблоне. А яблочки-то висели низко, под руками были, а тут поднялись высоко, далеко над головами.</w:t>
      </w:r>
    </w:p>
    <w:p w:rsidR="003F5897" w:rsidRPr="003F5897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Сёстры хотели их сбить – листья глаза засыпают, хотели сорвать – сучки косы расплетают. Как ни бились, ни метались – руки изодрали, а достать не могли. </w:t>
      </w:r>
    </w:p>
    <w:p w:rsidR="003F5897" w:rsidRPr="00F17F12" w:rsidRDefault="003F5897" w:rsidP="003F5897">
      <w:pPr>
        <w:ind w:firstLine="708"/>
        <w:rPr>
          <w:rFonts w:asciiTheme="majorHAnsi" w:hAnsiTheme="majorHAnsi"/>
          <w:sz w:val="28"/>
          <w:szCs w:val="28"/>
        </w:rPr>
      </w:pPr>
      <w:r w:rsidRPr="003F5897">
        <w:rPr>
          <w:rFonts w:asciiTheme="majorHAnsi" w:hAnsiTheme="majorHAnsi"/>
          <w:sz w:val="28"/>
          <w:szCs w:val="28"/>
        </w:rPr>
        <w:t xml:space="preserve">Подошла </w:t>
      </w:r>
      <w:proofErr w:type="spellStart"/>
      <w:r w:rsidRPr="003F5897">
        <w:rPr>
          <w:rFonts w:asciiTheme="majorHAnsi" w:hAnsiTheme="majorHAnsi"/>
          <w:sz w:val="28"/>
          <w:szCs w:val="28"/>
        </w:rPr>
        <w:t>Хаврошечка</w:t>
      </w:r>
      <w:proofErr w:type="spellEnd"/>
      <w:r w:rsidRPr="003F5897">
        <w:rPr>
          <w:rFonts w:asciiTheme="majorHAnsi" w:hAnsiTheme="majorHAnsi"/>
          <w:sz w:val="28"/>
          <w:szCs w:val="28"/>
        </w:rPr>
        <w:t>, веточки к ней преклонились, и яблочки к ней опустились. Угостила она того сильного человека и он на ней женился, и стала она в добре поживать, лиха не знать.</w:t>
      </w:r>
    </w:p>
    <w:p w:rsidR="00CC407A" w:rsidRPr="00CC407A" w:rsidRDefault="00CC407A" w:rsidP="00CC407A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DD44F6" w:rsidRDefault="00DD44F6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D57BD0" w:rsidRDefault="00D57BD0" w:rsidP="00DD44F6">
      <w:pPr>
        <w:rPr>
          <w:rFonts w:asciiTheme="majorHAnsi" w:hAnsiTheme="majorHAnsi"/>
          <w:i/>
          <w:sz w:val="28"/>
          <w:szCs w:val="28"/>
        </w:rPr>
      </w:pPr>
    </w:p>
    <w:p w:rsidR="00D57BD0" w:rsidRDefault="00D57BD0" w:rsidP="00DD44F6">
      <w:pPr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Default="0052567A" w:rsidP="00DD44F6">
      <w:pPr>
        <w:rPr>
          <w:rFonts w:asciiTheme="majorHAnsi" w:hAnsiTheme="majorHAnsi"/>
          <w:i/>
          <w:sz w:val="28"/>
          <w:szCs w:val="28"/>
        </w:rPr>
      </w:pPr>
    </w:p>
    <w:p w:rsidR="0052567A" w:rsidRPr="0052567A" w:rsidRDefault="0052567A" w:rsidP="005256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67A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52567A" w:rsidRPr="0052567A" w:rsidRDefault="0052567A" w:rsidP="005256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67A">
        <w:rPr>
          <w:rFonts w:ascii="Times New Roman" w:hAnsi="Times New Roman" w:cs="Times New Roman"/>
          <w:sz w:val="28"/>
          <w:szCs w:val="28"/>
        </w:rPr>
        <w:t xml:space="preserve">Струнина Е.М., Ушакова О.С., Развитие речи детей 5-6 лет: программа, методические рекомендации, конспекты занятий, игры и упражнения / - М.: </w:t>
      </w:r>
      <w:proofErr w:type="spellStart"/>
      <w:r w:rsidRPr="0052567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2567A">
        <w:rPr>
          <w:rFonts w:ascii="Times New Roman" w:hAnsi="Times New Roman" w:cs="Times New Roman"/>
          <w:sz w:val="28"/>
          <w:szCs w:val="28"/>
        </w:rPr>
        <w:t>-Граф, 2010. – 272 с.</w:t>
      </w:r>
    </w:p>
    <w:sectPr w:rsidR="0052567A" w:rsidRPr="0052567A" w:rsidSect="00DD4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C98"/>
    <w:multiLevelType w:val="hybridMultilevel"/>
    <w:tmpl w:val="8CD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316B"/>
    <w:multiLevelType w:val="hybridMultilevel"/>
    <w:tmpl w:val="440034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A13A4"/>
    <w:multiLevelType w:val="hybridMultilevel"/>
    <w:tmpl w:val="081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F95"/>
    <w:multiLevelType w:val="hybridMultilevel"/>
    <w:tmpl w:val="3A1E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6"/>
    <w:rsid w:val="00092496"/>
    <w:rsid w:val="000C49BD"/>
    <w:rsid w:val="003F5897"/>
    <w:rsid w:val="004C2CAB"/>
    <w:rsid w:val="004D4258"/>
    <w:rsid w:val="005065DD"/>
    <w:rsid w:val="0052567A"/>
    <w:rsid w:val="007C17B1"/>
    <w:rsid w:val="007C2BC2"/>
    <w:rsid w:val="00887BCA"/>
    <w:rsid w:val="00913C9D"/>
    <w:rsid w:val="009E38F3"/>
    <w:rsid w:val="00B0272F"/>
    <w:rsid w:val="00B81805"/>
    <w:rsid w:val="00CC407A"/>
    <w:rsid w:val="00D55AD2"/>
    <w:rsid w:val="00D57BD0"/>
    <w:rsid w:val="00DD44F6"/>
    <w:rsid w:val="00EB5428"/>
    <w:rsid w:val="00F17F12"/>
    <w:rsid w:val="00F2443F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Крошечка-Хаврошечка</vt:lpstr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Крошечка-Хаврошечка</dc:title>
  <dc:creator>user</dc:creator>
  <cp:lastModifiedBy>Александр Выборнов</cp:lastModifiedBy>
  <cp:revision>4</cp:revision>
  <cp:lastPrinted>2018-09-09T19:42:00Z</cp:lastPrinted>
  <dcterms:created xsi:type="dcterms:W3CDTF">2020-04-24T08:46:00Z</dcterms:created>
  <dcterms:modified xsi:type="dcterms:W3CDTF">2020-04-24T15:40:00Z</dcterms:modified>
  <cp:category>Русские народные сказки</cp:category>
</cp:coreProperties>
</file>