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7C5" w:rsidRDefault="00D507C5" w:rsidP="00D507C5">
      <w:pPr>
        <w:jc w:val="center"/>
        <w:rPr>
          <w:b/>
          <w:sz w:val="40"/>
          <w:szCs w:val="40"/>
        </w:rPr>
      </w:pPr>
    </w:p>
    <w:p w:rsidR="00D507C5" w:rsidRPr="00457077" w:rsidRDefault="00D507C5" w:rsidP="00457077">
      <w:pPr>
        <w:jc w:val="center"/>
        <w:rPr>
          <w:b/>
          <w:color w:val="00602B"/>
          <w:sz w:val="56"/>
          <w:szCs w:val="56"/>
        </w:rPr>
      </w:pPr>
      <w:r w:rsidRPr="00457077">
        <w:rPr>
          <w:b/>
          <w:color w:val="00602B"/>
          <w:sz w:val="56"/>
          <w:szCs w:val="56"/>
        </w:rPr>
        <w:t>«Пальчиковая гимнастика</w:t>
      </w:r>
    </w:p>
    <w:p w:rsidR="00D507C5" w:rsidRPr="00457077" w:rsidRDefault="00E600D5" w:rsidP="00D507C5">
      <w:pPr>
        <w:jc w:val="center"/>
        <w:rPr>
          <w:b/>
          <w:color w:val="00602B"/>
          <w:sz w:val="40"/>
          <w:szCs w:val="40"/>
        </w:rPr>
      </w:pPr>
      <w:r w:rsidRPr="00457077">
        <w:rPr>
          <w:b/>
          <w:color w:val="00602B"/>
          <w:sz w:val="56"/>
          <w:szCs w:val="56"/>
        </w:rPr>
        <w:t>как средство</w:t>
      </w:r>
      <w:r w:rsidR="00D507C5" w:rsidRPr="00457077">
        <w:rPr>
          <w:b/>
          <w:color w:val="00602B"/>
          <w:sz w:val="56"/>
          <w:szCs w:val="56"/>
        </w:rPr>
        <w:t xml:space="preserve"> р</w:t>
      </w:r>
      <w:r w:rsidR="00A707E5" w:rsidRPr="00457077">
        <w:rPr>
          <w:b/>
          <w:color w:val="00602B"/>
          <w:sz w:val="56"/>
          <w:szCs w:val="56"/>
        </w:rPr>
        <w:t>азвития мелкой моторики ребёнка</w:t>
      </w:r>
      <w:r w:rsidR="00D507C5" w:rsidRPr="00457077">
        <w:rPr>
          <w:b/>
          <w:color w:val="00602B"/>
          <w:sz w:val="56"/>
          <w:szCs w:val="56"/>
        </w:rPr>
        <w:t>»</w:t>
      </w:r>
    </w:p>
    <w:p w:rsidR="00D507C5" w:rsidRDefault="00D507C5" w:rsidP="00457077">
      <w:pPr>
        <w:jc w:val="center"/>
        <w:rPr>
          <w:b/>
          <w:sz w:val="40"/>
          <w:szCs w:val="40"/>
        </w:rPr>
      </w:pPr>
    </w:p>
    <w:p w:rsidR="00D507C5" w:rsidRPr="00457077" w:rsidRDefault="00D507C5" w:rsidP="00457077">
      <w:pPr>
        <w:jc w:val="center"/>
        <w:rPr>
          <w:b/>
          <w:color w:val="00B050"/>
          <w:sz w:val="40"/>
          <w:szCs w:val="40"/>
        </w:rPr>
      </w:pPr>
      <w:r w:rsidRPr="00457077">
        <w:rPr>
          <w:b/>
          <w:color w:val="00B050"/>
          <w:sz w:val="40"/>
          <w:szCs w:val="40"/>
        </w:rPr>
        <w:t>Консультация для родителей.</w:t>
      </w:r>
    </w:p>
    <w:p w:rsidR="00D507C5" w:rsidRPr="00457077" w:rsidRDefault="00D507C5" w:rsidP="00D507C5">
      <w:pPr>
        <w:jc w:val="center"/>
        <w:rPr>
          <w:b/>
          <w:color w:val="00B050"/>
          <w:sz w:val="32"/>
          <w:szCs w:val="32"/>
        </w:rPr>
      </w:pPr>
    </w:p>
    <w:p w:rsidR="00D507C5" w:rsidRPr="00457077" w:rsidRDefault="00D507C5" w:rsidP="00D507C5">
      <w:pPr>
        <w:jc w:val="center"/>
        <w:rPr>
          <w:b/>
          <w:color w:val="00B050"/>
          <w:sz w:val="32"/>
          <w:szCs w:val="32"/>
        </w:rPr>
      </w:pPr>
      <w:r w:rsidRPr="00457077">
        <w:rPr>
          <w:b/>
          <w:color w:val="00B050"/>
          <w:sz w:val="32"/>
          <w:szCs w:val="32"/>
        </w:rPr>
        <w:t>2-ая младшая группа.</w:t>
      </w:r>
    </w:p>
    <w:p w:rsidR="00FF185C" w:rsidRDefault="00FF185C" w:rsidP="00457077">
      <w:pPr>
        <w:rPr>
          <w:b/>
          <w:color w:val="92D050"/>
          <w:sz w:val="32"/>
          <w:szCs w:val="32"/>
        </w:rPr>
      </w:pPr>
    </w:p>
    <w:p w:rsidR="00FF185C" w:rsidRDefault="00FF185C" w:rsidP="00D507C5">
      <w:pPr>
        <w:jc w:val="center"/>
        <w:rPr>
          <w:b/>
          <w:color w:val="92D050"/>
          <w:sz w:val="32"/>
          <w:szCs w:val="32"/>
        </w:rPr>
      </w:pPr>
    </w:p>
    <w:p w:rsidR="00FF185C" w:rsidRDefault="00457077" w:rsidP="00D507C5">
      <w:pPr>
        <w:jc w:val="center"/>
        <w:rPr>
          <w:b/>
          <w:color w:val="92D050"/>
          <w:sz w:val="32"/>
          <w:szCs w:val="32"/>
        </w:rPr>
      </w:pPr>
      <w:r>
        <w:rPr>
          <w:b/>
          <w:noProof/>
          <w:color w:val="92D050"/>
          <w:sz w:val="32"/>
          <w:szCs w:val="32"/>
          <w:lang w:eastAsia="ru-RU"/>
        </w:rPr>
        <w:drawing>
          <wp:inline distT="0" distB="0" distL="0" distR="0">
            <wp:extent cx="3962400" cy="3313556"/>
            <wp:effectExtent l="19050" t="0" r="0" b="0"/>
            <wp:docPr id="1" name="Рисунок 1" descr="C:\Users\Елена Юрьевна\Desktop\1350501999_foto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Юрьевна\Desktop\1350501999_foto_9.jpg"/>
                    <pic:cNvPicPr>
                      <a:picLocks noChangeAspect="1" noChangeArrowheads="1"/>
                    </pic:cNvPicPr>
                  </pic:nvPicPr>
                  <pic:blipFill>
                    <a:blip r:embed="rId7" cstate="print"/>
                    <a:srcRect/>
                    <a:stretch>
                      <a:fillRect/>
                    </a:stretch>
                  </pic:blipFill>
                  <pic:spPr bwMode="auto">
                    <a:xfrm>
                      <a:off x="0" y="0"/>
                      <a:ext cx="3965832" cy="3316426"/>
                    </a:xfrm>
                    <a:prstGeom prst="rect">
                      <a:avLst/>
                    </a:prstGeom>
                    <a:noFill/>
                    <a:ln w="9525">
                      <a:noFill/>
                      <a:miter lim="800000"/>
                      <a:headEnd/>
                      <a:tailEnd/>
                    </a:ln>
                  </pic:spPr>
                </pic:pic>
              </a:graphicData>
            </a:graphic>
          </wp:inline>
        </w:drawing>
      </w:r>
    </w:p>
    <w:p w:rsidR="00FF185C" w:rsidRDefault="00FF185C" w:rsidP="00D507C5">
      <w:pPr>
        <w:jc w:val="center"/>
        <w:rPr>
          <w:b/>
          <w:color w:val="92D050"/>
          <w:sz w:val="32"/>
          <w:szCs w:val="32"/>
        </w:rPr>
      </w:pPr>
    </w:p>
    <w:p w:rsidR="00FF185C" w:rsidRPr="00457077" w:rsidRDefault="00393DFD" w:rsidP="00457077">
      <w:pPr>
        <w:rPr>
          <w:b/>
          <w:color w:val="00B050"/>
          <w:sz w:val="24"/>
          <w:szCs w:val="24"/>
        </w:rPr>
      </w:pPr>
      <w:r>
        <w:rPr>
          <w:b/>
          <w:color w:val="00B050"/>
          <w:sz w:val="24"/>
          <w:szCs w:val="24"/>
        </w:rPr>
        <w:t>Воспитатель: Пономарёва Т.Ю.</w:t>
      </w:r>
    </w:p>
    <w:p w:rsidR="00823C48" w:rsidRPr="002133D3" w:rsidRDefault="00823C48" w:rsidP="00823C48">
      <w:pPr>
        <w:pStyle w:val="a3"/>
        <w:shd w:val="clear" w:color="auto" w:fill="FFFFFF"/>
        <w:spacing w:before="225" w:beforeAutospacing="0" w:after="225" w:afterAutospacing="0" w:line="315" w:lineRule="atLeast"/>
        <w:jc w:val="both"/>
      </w:pPr>
      <w:r w:rsidRPr="002133D3">
        <w:lastRenderedPageBreak/>
        <w:t>Пальчиковая гимнастика для детей 3-4 лет или упражнения для развития пальчиков — эффективный способ развития мелкой моторики. Она положительно влияет на развитие речи, а также переключает малыша на его телесные ощущения, таким образом, успокаивая его. Пальчиковая гимнастика для детей 3-4 лет усиливает согласованную деятельность речевых зон и способствует лучшему развитию памяти и воображения малыша, а его пальцы и кисти рук приобретают гибкость и ловкость.</w:t>
      </w:r>
    </w:p>
    <w:p w:rsidR="00823C48" w:rsidRPr="002133D3" w:rsidRDefault="00823C48" w:rsidP="00823C48">
      <w:pPr>
        <w:pStyle w:val="a3"/>
        <w:shd w:val="clear" w:color="auto" w:fill="FFFFFF"/>
        <w:spacing w:before="225" w:beforeAutospacing="0" w:after="225" w:afterAutospacing="0" w:line="315" w:lineRule="atLeast"/>
        <w:jc w:val="both"/>
      </w:pPr>
      <w:r w:rsidRPr="002133D3">
        <w:t>"Пальчиковые игры" - это инсценировка каких-либо рифмованных историй, сказок при помощи пальцев.</w:t>
      </w:r>
    </w:p>
    <w:p w:rsidR="00823C48" w:rsidRPr="002133D3" w:rsidRDefault="00823C48" w:rsidP="00823C48">
      <w:pPr>
        <w:pStyle w:val="a3"/>
        <w:shd w:val="clear" w:color="auto" w:fill="FFFFFF"/>
        <w:spacing w:before="225" w:beforeAutospacing="0" w:after="225" w:afterAutospacing="0" w:line="315" w:lineRule="atLeast"/>
        <w:jc w:val="both"/>
      </w:pPr>
      <w:r w:rsidRPr="002133D3">
        <w:t>"Пальчиковые игры"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823C48" w:rsidRPr="002133D3" w:rsidRDefault="00823C48" w:rsidP="00823C48">
      <w:pPr>
        <w:pStyle w:val="a3"/>
        <w:shd w:val="clear" w:color="auto" w:fill="FFFFFF"/>
        <w:spacing w:before="225" w:beforeAutospacing="0" w:after="225" w:afterAutospacing="0" w:line="315" w:lineRule="atLeast"/>
        <w:jc w:val="both"/>
      </w:pPr>
      <w:r w:rsidRPr="002133D3">
        <w:t>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823C48" w:rsidRPr="002133D3" w:rsidRDefault="00823C48" w:rsidP="00823C48">
      <w:pPr>
        <w:pStyle w:val="a3"/>
        <w:shd w:val="clear" w:color="auto" w:fill="FFFFFF"/>
        <w:spacing w:before="225" w:beforeAutospacing="0" w:after="225" w:afterAutospacing="0" w:line="315" w:lineRule="atLeast"/>
        <w:jc w:val="both"/>
      </w:pPr>
      <w:r w:rsidRPr="002133D3">
        <w:t>Персонажи и образы пальчиковых игр: паучок и бабочка, коза и зайчик, дерево и птица, солнышко и дождик нравятся малышам с полутора-двух лет, и дети с удовольствием повторяют за взрослыми тексты и движения.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у ребёнка.</w:t>
      </w:r>
    </w:p>
    <w:p w:rsidR="00823C48" w:rsidRPr="002133D3" w:rsidRDefault="00823C48" w:rsidP="00823C48">
      <w:pPr>
        <w:pStyle w:val="a3"/>
        <w:shd w:val="clear" w:color="auto" w:fill="FFFFFF"/>
        <w:spacing w:before="225" w:beforeAutospacing="0" w:after="225" w:afterAutospacing="0" w:line="315" w:lineRule="atLeast"/>
        <w:jc w:val="both"/>
      </w:pPr>
      <w:r w:rsidRPr="002133D3">
        <w:t xml:space="preserve"> Дети с удовольствием выполняют пальчиковую гимнастику и речь с движением. Эти упражнения помогают развивать память, ребенок лучше запоминает стихи, т. к кроме речи, активизируется и моторика рук, зрительная память.</w:t>
      </w:r>
      <w:bookmarkStart w:id="0" w:name="_GoBack"/>
      <w:bookmarkEnd w:id="0"/>
    </w:p>
    <w:p w:rsidR="00823C48" w:rsidRPr="002133D3" w:rsidRDefault="00823C48" w:rsidP="00823C48">
      <w:pPr>
        <w:pStyle w:val="a3"/>
        <w:shd w:val="clear" w:color="auto" w:fill="FFFFFF"/>
        <w:spacing w:before="225" w:beforeAutospacing="0" w:after="225" w:afterAutospacing="0" w:line="315" w:lineRule="atLeast"/>
        <w:jc w:val="both"/>
      </w:pPr>
      <w:r w:rsidRPr="002133D3">
        <w:t>Выполняя упражнение, сначала нужно объяснить, как выполняется то или иное упражнение, показать позу пальцев и кисти. Постепенно от показа отказываются, остаются только словесные указания. Только если ребенок действует неправильно, надо снова показать ему верную позу. Сначала все упражнения выполняются медленно. Если ребенок не может самостоятельно принять позу и выполнить требуемое движение, надо взять его руку в свою и действовать вместе с ним. Можно научить в случае необходимости ребенка самого поддерживать одну руку другой или помогать свободной рукой действиям работающей.</w:t>
      </w:r>
    </w:p>
    <w:p w:rsidR="00823C48" w:rsidRPr="002133D3" w:rsidRDefault="00823C48" w:rsidP="00823C48">
      <w:pPr>
        <w:pStyle w:val="a3"/>
        <w:shd w:val="clear" w:color="auto" w:fill="FFFFFF"/>
        <w:spacing w:before="225" w:beforeAutospacing="0" w:after="225" w:afterAutospacing="0" w:line="315" w:lineRule="atLeast"/>
        <w:jc w:val="both"/>
      </w:pPr>
      <w:r w:rsidRPr="002133D3">
        <w:t>Начинать пальчиковые игры надо с разминки пальцев: сгибания и разгибания. Можно использовать для этого упражнения резиновые игрушки с пищалками.</w:t>
      </w:r>
    </w:p>
    <w:p w:rsidR="00823C48" w:rsidRPr="002133D3" w:rsidRDefault="00823C48" w:rsidP="00823C48">
      <w:pPr>
        <w:pStyle w:val="a3"/>
        <w:shd w:val="clear" w:color="auto" w:fill="FFFFFF"/>
        <w:spacing w:before="225" w:beforeAutospacing="0" w:after="225" w:afterAutospacing="0" w:line="315" w:lineRule="atLeast"/>
        <w:jc w:val="both"/>
      </w:pPr>
      <w:r w:rsidRPr="002133D3">
        <w:lastRenderedPageBreak/>
        <w:t>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со взрослым или с его помощью. Для некоторых игр можно надевать на пальчики бумажные колпачки или рисовать на подушечках пальцев глазки и ротик.</w:t>
      </w:r>
    </w:p>
    <w:p w:rsidR="00823C48" w:rsidRPr="002133D3" w:rsidRDefault="00823C48" w:rsidP="00823C48">
      <w:pPr>
        <w:pStyle w:val="a3"/>
        <w:shd w:val="clear" w:color="auto" w:fill="FFFFFF"/>
        <w:spacing w:before="225" w:beforeAutospacing="0" w:after="225" w:afterAutospacing="0" w:line="315" w:lineRule="atLeast"/>
        <w:jc w:val="both"/>
      </w:pPr>
      <w:r w:rsidRPr="002133D3">
        <w:t>Пальчиковые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823C48" w:rsidRPr="002133D3" w:rsidRDefault="00823C48" w:rsidP="00823C48">
      <w:pPr>
        <w:pStyle w:val="a3"/>
        <w:shd w:val="clear" w:color="auto" w:fill="FFFFFF"/>
        <w:spacing w:before="225" w:beforeAutospacing="0" w:after="225" w:afterAutospacing="0" w:line="315" w:lineRule="atLeast"/>
        <w:jc w:val="both"/>
      </w:pPr>
      <w:r w:rsidRPr="002133D3">
        <w:t>Дети от года до двух хорошо воспринимают "пальчиковые игры", выполняемые одной рукой. Трехлетние малыши осваивают уже игры, которые проводятся двумя руками, например, одна рука изображает домик, а другая - кошку, вбегающую в этот домик.</w:t>
      </w:r>
    </w:p>
    <w:p w:rsidR="00823C48" w:rsidRPr="002133D3" w:rsidRDefault="00823C48" w:rsidP="00823C48">
      <w:pPr>
        <w:pStyle w:val="a3"/>
        <w:shd w:val="clear" w:color="auto" w:fill="FFFFFF"/>
        <w:spacing w:before="225" w:beforeAutospacing="0" w:after="225" w:afterAutospacing="0" w:line="315" w:lineRule="atLeast"/>
        <w:jc w:val="both"/>
      </w:pPr>
      <w:r w:rsidRPr="002133D3">
        <w:t>Четырехлетние дошкольники могут играть в эти игры, используя несколько событий, сменяющих друг друга. Более старшим детям можно предложить оформить игры разнообразным реквизитом - мелкими предметами, домиками, шариками, кубиками и т. д.</w:t>
      </w:r>
    </w:p>
    <w:p w:rsidR="00823C48" w:rsidRPr="002133D3" w:rsidRDefault="00823C48" w:rsidP="00823C48">
      <w:pPr>
        <w:pStyle w:val="a3"/>
        <w:shd w:val="clear" w:color="auto" w:fill="FFFFFF"/>
        <w:spacing w:before="225" w:beforeAutospacing="0" w:after="225" w:afterAutospacing="0" w:line="315" w:lineRule="atLeast"/>
        <w:jc w:val="both"/>
      </w:pPr>
      <w:r w:rsidRPr="002133D3">
        <w:t>Работу по развитию движений пальцев и кисти рук следует проводить систематически по 2-5 минут ежедневно.</w:t>
      </w:r>
    </w:p>
    <w:p w:rsidR="00823C48" w:rsidRPr="002133D3" w:rsidRDefault="00823C48" w:rsidP="00823C48">
      <w:pPr>
        <w:pStyle w:val="a3"/>
        <w:shd w:val="clear" w:color="auto" w:fill="FFFFFF"/>
        <w:spacing w:before="225" w:beforeAutospacing="0" w:after="225" w:afterAutospacing="0" w:line="315" w:lineRule="atLeast"/>
        <w:jc w:val="both"/>
      </w:pPr>
      <w:r w:rsidRPr="002133D3">
        <w:t>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823C48" w:rsidRPr="002133D3" w:rsidRDefault="00823C48" w:rsidP="00823C48">
      <w:pPr>
        <w:pStyle w:val="a3"/>
        <w:shd w:val="clear" w:color="auto" w:fill="FFFFFF"/>
        <w:spacing w:before="225" w:beforeAutospacing="0" w:after="225" w:afterAutospacing="0" w:line="315" w:lineRule="atLeast"/>
        <w:jc w:val="both"/>
      </w:pPr>
      <w:r w:rsidRPr="002133D3">
        <w:t>Пальчиковая гимнастика, как развитие мелкой моторики рук, — простое, но очень полезное занятие, которое можно применять, когда ребенку совсем нечем заняться — в дороге и в очереди. Для малыша — это приятная игра. Малыш вместе с взрослым произносит короткие стишки, при этом, каждая фраза сопровождается движениями пальчиков. Если ребенок воспринимает пальчиковую гимнастику как игру, то он с удовольствием выполняет все задания.</w:t>
      </w:r>
    </w:p>
    <w:p w:rsidR="00823C48" w:rsidRPr="002133D3" w:rsidRDefault="00823C48" w:rsidP="00823C48">
      <w:pPr>
        <w:pStyle w:val="a3"/>
        <w:shd w:val="clear" w:color="auto" w:fill="FFFFFF"/>
        <w:spacing w:before="225" w:beforeAutospacing="0" w:after="225" w:afterAutospacing="0" w:line="315" w:lineRule="atLeast"/>
        <w:jc w:val="both"/>
      </w:pPr>
      <w:r w:rsidRPr="002133D3">
        <w:t>Представим вам некоторые простые упражнения для тренировки мелкой мускулатуры.</w:t>
      </w:r>
    </w:p>
    <w:p w:rsidR="00823C48" w:rsidRPr="002133D3" w:rsidRDefault="00823C48" w:rsidP="00823C48">
      <w:pPr>
        <w:pStyle w:val="a3"/>
        <w:shd w:val="clear" w:color="auto" w:fill="FFFFFF"/>
        <w:spacing w:before="225" w:beforeAutospacing="0" w:after="225" w:afterAutospacing="0" w:line="315" w:lineRule="atLeast"/>
        <w:jc w:val="both"/>
      </w:pPr>
      <w:r w:rsidRPr="002133D3">
        <w:t>1. Плетение ковриков.</w:t>
      </w:r>
    </w:p>
    <w:p w:rsidR="00823C48" w:rsidRPr="002133D3" w:rsidRDefault="00823C48" w:rsidP="00823C48">
      <w:pPr>
        <w:pStyle w:val="a3"/>
        <w:shd w:val="clear" w:color="auto" w:fill="FFFFFF"/>
        <w:spacing w:before="225" w:beforeAutospacing="0" w:after="225" w:afterAutospacing="0" w:line="315" w:lineRule="atLeast"/>
        <w:jc w:val="both"/>
      </w:pPr>
      <w:r w:rsidRPr="002133D3">
        <w:t>2. Катание шестигранных карандашей.</w:t>
      </w:r>
    </w:p>
    <w:p w:rsidR="00823C48" w:rsidRPr="002133D3" w:rsidRDefault="00823C48" w:rsidP="00823C48">
      <w:pPr>
        <w:pStyle w:val="a3"/>
        <w:shd w:val="clear" w:color="auto" w:fill="FFFFFF"/>
        <w:spacing w:before="225" w:beforeAutospacing="0" w:after="225" w:afterAutospacing="0" w:line="315" w:lineRule="atLeast"/>
        <w:jc w:val="both"/>
      </w:pPr>
      <w:r w:rsidRPr="002133D3">
        <w:t>3. Перебирание палочек.</w:t>
      </w:r>
    </w:p>
    <w:p w:rsidR="00823C48" w:rsidRPr="002133D3" w:rsidRDefault="00823C48" w:rsidP="00823C48">
      <w:pPr>
        <w:pStyle w:val="a3"/>
        <w:shd w:val="clear" w:color="auto" w:fill="FFFFFF"/>
        <w:spacing w:before="225" w:beforeAutospacing="0" w:after="225" w:afterAutospacing="0" w:line="315" w:lineRule="atLeast"/>
        <w:jc w:val="both"/>
      </w:pPr>
      <w:r w:rsidRPr="002133D3">
        <w:t>4. Рисование тонкой и толстой кисточкой, пальцем.</w:t>
      </w:r>
    </w:p>
    <w:p w:rsidR="00823C48" w:rsidRPr="002133D3" w:rsidRDefault="00823C48" w:rsidP="00823C48">
      <w:pPr>
        <w:pStyle w:val="a3"/>
        <w:shd w:val="clear" w:color="auto" w:fill="FFFFFF"/>
        <w:spacing w:before="225" w:beforeAutospacing="0" w:after="225" w:afterAutospacing="0" w:line="315" w:lineRule="atLeast"/>
        <w:jc w:val="both"/>
      </w:pPr>
      <w:r w:rsidRPr="002133D3">
        <w:t>5. Рисование карандашом, использовать разные виды штриховки.</w:t>
      </w:r>
    </w:p>
    <w:p w:rsidR="00823C48" w:rsidRPr="002133D3" w:rsidRDefault="00823C48" w:rsidP="00823C48">
      <w:pPr>
        <w:pStyle w:val="a3"/>
        <w:shd w:val="clear" w:color="auto" w:fill="FFFFFF"/>
        <w:spacing w:before="225" w:beforeAutospacing="0" w:after="225" w:afterAutospacing="0" w:line="315" w:lineRule="atLeast"/>
        <w:jc w:val="both"/>
      </w:pPr>
      <w:r w:rsidRPr="002133D3">
        <w:lastRenderedPageBreak/>
        <w:t>6. Использование книги-раскраски.</w:t>
      </w:r>
    </w:p>
    <w:p w:rsidR="00823C48" w:rsidRPr="002133D3" w:rsidRDefault="00823C48" w:rsidP="00823C48">
      <w:pPr>
        <w:pStyle w:val="a3"/>
        <w:shd w:val="clear" w:color="auto" w:fill="FFFFFF"/>
        <w:spacing w:before="225" w:beforeAutospacing="0" w:after="225" w:afterAutospacing="0" w:line="315" w:lineRule="atLeast"/>
        <w:jc w:val="both"/>
      </w:pPr>
      <w:r w:rsidRPr="002133D3">
        <w:t>7. Лепка из глины, пластилина.</w:t>
      </w:r>
    </w:p>
    <w:p w:rsidR="00823C48" w:rsidRPr="002133D3" w:rsidRDefault="00823C48" w:rsidP="00823C48">
      <w:pPr>
        <w:pStyle w:val="a3"/>
        <w:shd w:val="clear" w:color="auto" w:fill="FFFFFF"/>
        <w:spacing w:before="225" w:beforeAutospacing="0" w:after="225" w:afterAutospacing="0" w:line="315" w:lineRule="atLeast"/>
        <w:jc w:val="both"/>
      </w:pPr>
      <w:r w:rsidRPr="002133D3">
        <w:t>8. Различные виды конструктора.</w:t>
      </w:r>
    </w:p>
    <w:p w:rsidR="00823C48" w:rsidRPr="002133D3" w:rsidRDefault="00823C48" w:rsidP="00823C48">
      <w:pPr>
        <w:pStyle w:val="a3"/>
        <w:shd w:val="clear" w:color="auto" w:fill="FFFFFF"/>
        <w:spacing w:before="225" w:beforeAutospacing="0" w:after="225" w:afterAutospacing="0" w:line="315" w:lineRule="atLeast"/>
        <w:jc w:val="both"/>
      </w:pPr>
      <w:r w:rsidRPr="002133D3">
        <w:t>9. Различные виды мозаики.</w:t>
      </w:r>
    </w:p>
    <w:p w:rsidR="00823C48" w:rsidRPr="002133D3" w:rsidRDefault="00823C48" w:rsidP="00823C48">
      <w:pPr>
        <w:pStyle w:val="a3"/>
        <w:shd w:val="clear" w:color="auto" w:fill="FFFFFF"/>
        <w:spacing w:before="225" w:beforeAutospacing="0" w:after="225" w:afterAutospacing="0" w:line="315" w:lineRule="atLeast"/>
        <w:jc w:val="both"/>
      </w:pPr>
      <w:r w:rsidRPr="002133D3">
        <w:t>10. Перематывание цветных клубочков ниток.</w:t>
      </w:r>
    </w:p>
    <w:p w:rsidR="00823C48" w:rsidRPr="002133D3" w:rsidRDefault="00823C48" w:rsidP="00823C48">
      <w:pPr>
        <w:pStyle w:val="a3"/>
        <w:shd w:val="clear" w:color="auto" w:fill="FFFFFF"/>
        <w:spacing w:before="225" w:beforeAutospacing="0" w:after="225" w:afterAutospacing="0" w:line="315" w:lineRule="atLeast"/>
        <w:jc w:val="both"/>
      </w:pPr>
      <w:r w:rsidRPr="002133D3">
        <w:t>11. Игры со шнурками, с веревочками.</w:t>
      </w:r>
    </w:p>
    <w:p w:rsidR="00823C48" w:rsidRPr="002133D3" w:rsidRDefault="00823C48" w:rsidP="00823C48">
      <w:pPr>
        <w:pStyle w:val="a3"/>
        <w:shd w:val="clear" w:color="auto" w:fill="FFFFFF"/>
        <w:spacing w:before="225" w:beforeAutospacing="0" w:after="225" w:afterAutospacing="0" w:line="315" w:lineRule="atLeast"/>
        <w:jc w:val="both"/>
      </w:pPr>
      <w:r w:rsidRPr="002133D3">
        <w:t>12. Работа с бумагой, оригами.</w:t>
      </w:r>
    </w:p>
    <w:p w:rsidR="00823C48" w:rsidRPr="002133D3" w:rsidRDefault="00823C48" w:rsidP="00823C48">
      <w:pPr>
        <w:pStyle w:val="a3"/>
        <w:shd w:val="clear" w:color="auto" w:fill="FFFFFF"/>
        <w:spacing w:before="225" w:beforeAutospacing="0" w:after="225" w:afterAutospacing="0" w:line="315" w:lineRule="atLeast"/>
        <w:jc w:val="both"/>
      </w:pPr>
      <w:r w:rsidRPr="002133D3">
        <w:t>13. Работа с ножницами.</w:t>
      </w:r>
    </w:p>
    <w:p w:rsidR="00823C48" w:rsidRPr="002133D3" w:rsidRDefault="00823C48" w:rsidP="00823C48">
      <w:pPr>
        <w:pStyle w:val="a3"/>
        <w:shd w:val="clear" w:color="auto" w:fill="FFFFFF"/>
        <w:spacing w:before="225" w:beforeAutospacing="0" w:after="225" w:afterAutospacing="0" w:line="315" w:lineRule="atLeast"/>
        <w:jc w:val="both"/>
      </w:pPr>
      <w:r w:rsidRPr="002133D3">
        <w:t>14. Природный материал является хорошим средством для развития детского творчества и мелкой моторики рук.</w:t>
      </w:r>
    </w:p>
    <w:p w:rsidR="00823C48" w:rsidRPr="002133D3" w:rsidRDefault="00823C48" w:rsidP="00823C48">
      <w:pPr>
        <w:pStyle w:val="a3"/>
        <w:shd w:val="clear" w:color="auto" w:fill="FFFFFF"/>
        <w:spacing w:before="225" w:beforeAutospacing="0" w:after="225" w:afterAutospacing="0" w:line="315" w:lineRule="atLeast"/>
        <w:jc w:val="both"/>
        <w:rPr>
          <w:b/>
          <w:sz w:val="28"/>
          <w:szCs w:val="28"/>
        </w:rPr>
      </w:pPr>
      <w:r w:rsidRPr="002133D3">
        <w:rPr>
          <w:b/>
          <w:sz w:val="28"/>
          <w:szCs w:val="28"/>
        </w:rPr>
        <w:t>А вот некоторые «пальчиковые игры</w:t>
      </w:r>
      <w:r w:rsidR="0006255F" w:rsidRPr="002133D3">
        <w:rPr>
          <w:b/>
          <w:sz w:val="28"/>
          <w:szCs w:val="28"/>
        </w:rPr>
        <w:t>»</w:t>
      </w:r>
      <w:r w:rsidRPr="002133D3">
        <w:rPr>
          <w:b/>
          <w:sz w:val="28"/>
          <w:szCs w:val="28"/>
        </w:rPr>
        <w:t>:</w:t>
      </w:r>
    </w:p>
    <w:p w:rsidR="0006255F" w:rsidRPr="00E600D5" w:rsidRDefault="00E600D5" w:rsidP="0006255F">
      <w:pPr>
        <w:rPr>
          <w:rFonts w:ascii="Times New Roman" w:hAnsi="Times New Roman" w:cs="Times New Roman"/>
          <w:b/>
          <w:sz w:val="24"/>
          <w:szCs w:val="24"/>
        </w:rPr>
      </w:pPr>
      <w:r w:rsidRPr="00E600D5">
        <w:rPr>
          <w:rFonts w:ascii="Times New Roman" w:hAnsi="Times New Roman" w:cs="Times New Roman"/>
          <w:b/>
          <w:sz w:val="24"/>
          <w:szCs w:val="24"/>
        </w:rPr>
        <w:t>Хлебушек</w:t>
      </w:r>
      <w:r w:rsidR="0006255F" w:rsidRPr="00E600D5">
        <w:rPr>
          <w:rFonts w:ascii="Times New Roman" w:hAnsi="Times New Roman" w:cs="Times New Roman"/>
          <w:b/>
          <w:sz w:val="24"/>
          <w:szCs w:val="24"/>
        </w:rPr>
        <w:t>.</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Бублик ,    (большой и указательный пальцы образуют круг),</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Баранку,    (большой  и средний пальцы образуют круг),</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Батон       (большой и безымянный)</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И буханку    (большой и мизинец)</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Пекарь из теста   (имитация лепки хлеба)</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Испек спозаранку.</w:t>
      </w:r>
    </w:p>
    <w:p w:rsidR="00E600D5" w:rsidRPr="00E600D5" w:rsidRDefault="00E600D5" w:rsidP="00E600D5">
      <w:pPr>
        <w:spacing w:after="0"/>
        <w:rPr>
          <w:rFonts w:ascii="Times New Roman" w:hAnsi="Times New Roman" w:cs="Times New Roman"/>
          <w:sz w:val="24"/>
          <w:szCs w:val="24"/>
        </w:rPr>
      </w:pPr>
    </w:p>
    <w:p w:rsidR="0006255F" w:rsidRPr="00E600D5" w:rsidRDefault="0006255F" w:rsidP="0006255F">
      <w:pPr>
        <w:rPr>
          <w:rFonts w:ascii="Times New Roman" w:hAnsi="Times New Roman" w:cs="Times New Roman"/>
          <w:b/>
          <w:sz w:val="24"/>
          <w:szCs w:val="24"/>
        </w:rPr>
      </w:pPr>
      <w:r w:rsidRPr="00E600D5">
        <w:rPr>
          <w:rFonts w:ascii="Times New Roman" w:hAnsi="Times New Roman" w:cs="Times New Roman"/>
          <w:b/>
          <w:sz w:val="24"/>
          <w:szCs w:val="24"/>
        </w:rPr>
        <w:t>Киска.</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Киска ниточки мотала </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вращать руками, как бы наматывая нить на клубок</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 И клубочки продавала.</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вытянуть обе ладони вперед</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 Сколько стоит?</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Три рубля. Покупайте у меня! </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показать три пальца, сжать кулачки, снова вытянуть обе ладони.</w:t>
      </w:r>
    </w:p>
    <w:p w:rsidR="00E600D5" w:rsidRPr="00E600D5" w:rsidRDefault="00E600D5" w:rsidP="0006255F">
      <w:pPr>
        <w:rPr>
          <w:rFonts w:ascii="Times New Roman" w:hAnsi="Times New Roman" w:cs="Times New Roman"/>
          <w:b/>
          <w:sz w:val="24"/>
          <w:szCs w:val="24"/>
        </w:rPr>
      </w:pPr>
    </w:p>
    <w:p w:rsidR="0006255F" w:rsidRPr="00E600D5" w:rsidRDefault="0006255F" w:rsidP="0006255F">
      <w:pPr>
        <w:rPr>
          <w:rFonts w:ascii="Times New Roman" w:hAnsi="Times New Roman" w:cs="Times New Roman"/>
          <w:b/>
          <w:sz w:val="24"/>
          <w:szCs w:val="24"/>
        </w:rPr>
      </w:pPr>
      <w:r w:rsidRPr="00E600D5">
        <w:rPr>
          <w:rFonts w:ascii="Times New Roman" w:hAnsi="Times New Roman" w:cs="Times New Roman"/>
          <w:b/>
          <w:sz w:val="24"/>
          <w:szCs w:val="24"/>
        </w:rPr>
        <w:t>Дружба.</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Дружат в нашей группе девочки и мальчики </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пальцы рук соединяются в "замок" </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 Мы с тобой подружим маленькие пальчики .</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ритмичное касание одноименных пальцев обеих рук</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Раз, два, три, четыре, пять </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поочередное касание одноимен</w:t>
      </w:r>
      <w:r w:rsidR="00E600D5" w:rsidRPr="00E600D5">
        <w:rPr>
          <w:rFonts w:ascii="Times New Roman" w:hAnsi="Times New Roman" w:cs="Times New Roman"/>
          <w:sz w:val="24"/>
          <w:szCs w:val="24"/>
        </w:rPr>
        <w:t>ных пальцев, начиная с мизинцев.</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Начинай считать опять. </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lastRenderedPageBreak/>
        <w:t xml:space="preserve">- Раз, два, три, четыре, пять. </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Мы закончили считать </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руки вниз, встряхнуть кистями.</w:t>
      </w:r>
    </w:p>
    <w:p w:rsidR="00E600D5" w:rsidRPr="00E600D5" w:rsidRDefault="00E600D5" w:rsidP="0006255F">
      <w:pPr>
        <w:rPr>
          <w:rFonts w:ascii="Times New Roman" w:hAnsi="Times New Roman" w:cs="Times New Roman"/>
          <w:b/>
          <w:sz w:val="24"/>
          <w:szCs w:val="24"/>
        </w:rPr>
      </w:pPr>
    </w:p>
    <w:p w:rsidR="0006255F" w:rsidRPr="00E600D5" w:rsidRDefault="0006255F" w:rsidP="0006255F">
      <w:pPr>
        <w:rPr>
          <w:rFonts w:ascii="Times New Roman" w:hAnsi="Times New Roman" w:cs="Times New Roman"/>
          <w:b/>
          <w:sz w:val="24"/>
          <w:szCs w:val="24"/>
        </w:rPr>
      </w:pPr>
      <w:r w:rsidRPr="00E600D5">
        <w:rPr>
          <w:rFonts w:ascii="Times New Roman" w:hAnsi="Times New Roman" w:cs="Times New Roman"/>
          <w:b/>
          <w:sz w:val="24"/>
          <w:szCs w:val="24"/>
        </w:rPr>
        <w:t>Дом.</w:t>
      </w:r>
    </w:p>
    <w:p w:rsidR="0006255F" w:rsidRPr="00E600D5" w:rsidRDefault="0006255F" w:rsidP="0006255F">
      <w:pPr>
        <w:spacing w:after="0"/>
        <w:rPr>
          <w:rFonts w:ascii="Times New Roman" w:hAnsi="Times New Roman" w:cs="Times New Roman"/>
          <w:b/>
          <w:sz w:val="24"/>
          <w:szCs w:val="24"/>
        </w:rPr>
      </w:pPr>
      <w:r w:rsidRPr="00E600D5">
        <w:rPr>
          <w:rFonts w:ascii="Times New Roman" w:hAnsi="Times New Roman" w:cs="Times New Roman"/>
          <w:sz w:val="24"/>
          <w:szCs w:val="24"/>
        </w:rPr>
        <w:t>Я хочу построить дом,</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(Руки сложить домиком, и поднять над головой)</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Чтоб окошко было в нём,</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(Пальчики обеих рук соединить в кружочек)</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Чтоб у дома дверь была,</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(Ладошки рук соединяем вместе вертикально)</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Рядом чтоб сосна росла.</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(Одну руку поднимаем вверх и "растопыриваем" пальчики)</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Чтоб вокруг забор стоял,</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Пёс ворота охранял,</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(Соединяем руки в замочек и делаем круг перед собой)</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Солнце было, дождик шёл,</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(Сначала поднимаем руки вверх, пальцы "растопырены". Затем пальцы опускаем вниз, делаем "стряхивающие" движения)</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И тюльпан в саду расцвёл!</w:t>
      </w:r>
    </w:p>
    <w:p w:rsidR="0006255F" w:rsidRPr="00E600D5" w:rsidRDefault="0006255F" w:rsidP="0006255F">
      <w:pPr>
        <w:spacing w:after="0"/>
        <w:rPr>
          <w:rFonts w:ascii="Times New Roman" w:hAnsi="Times New Roman" w:cs="Times New Roman"/>
          <w:sz w:val="24"/>
          <w:szCs w:val="24"/>
        </w:rPr>
      </w:pPr>
      <w:r w:rsidRPr="00E600D5">
        <w:rPr>
          <w:rFonts w:ascii="Times New Roman" w:hAnsi="Times New Roman" w:cs="Times New Roman"/>
          <w:sz w:val="24"/>
          <w:szCs w:val="24"/>
        </w:rPr>
        <w:t>(Соединяем вместе ладошки и медленно раскрываем пальчики -   "бутончик тюльпана")</w:t>
      </w:r>
      <w:r w:rsidR="00E600D5" w:rsidRPr="00E600D5">
        <w:rPr>
          <w:rFonts w:ascii="Times New Roman" w:hAnsi="Times New Roman" w:cs="Times New Roman"/>
          <w:sz w:val="24"/>
          <w:szCs w:val="24"/>
        </w:rPr>
        <w:t>.</w:t>
      </w:r>
    </w:p>
    <w:p w:rsidR="00E600D5" w:rsidRPr="00E600D5" w:rsidRDefault="00E600D5" w:rsidP="0006255F">
      <w:pPr>
        <w:spacing w:after="0"/>
        <w:rPr>
          <w:rFonts w:ascii="Times New Roman" w:hAnsi="Times New Roman" w:cs="Times New Roman"/>
          <w:sz w:val="24"/>
          <w:szCs w:val="24"/>
        </w:rPr>
      </w:pPr>
    </w:p>
    <w:p w:rsidR="0006255F" w:rsidRPr="00E600D5" w:rsidRDefault="00E600D5" w:rsidP="0006255F">
      <w:pPr>
        <w:rPr>
          <w:rFonts w:ascii="Times New Roman" w:hAnsi="Times New Roman" w:cs="Times New Roman"/>
          <w:b/>
          <w:sz w:val="24"/>
          <w:szCs w:val="24"/>
        </w:rPr>
      </w:pPr>
      <w:r w:rsidRPr="00E600D5">
        <w:rPr>
          <w:rFonts w:ascii="Times New Roman" w:hAnsi="Times New Roman" w:cs="Times New Roman"/>
          <w:b/>
          <w:sz w:val="24"/>
          <w:szCs w:val="24"/>
        </w:rPr>
        <w:t>Семья.</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Раз, два, три, четыре!    (хлопают в ладоши)</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Кто живет в моей квартире? (разводят руки в с</w:t>
      </w:r>
      <w:r w:rsidR="00E600D5" w:rsidRPr="00E600D5">
        <w:rPr>
          <w:rFonts w:ascii="Times New Roman" w:hAnsi="Times New Roman" w:cs="Times New Roman"/>
          <w:sz w:val="24"/>
          <w:szCs w:val="24"/>
        </w:rPr>
        <w:t>т</w:t>
      </w:r>
      <w:r w:rsidRPr="00E600D5">
        <w:rPr>
          <w:rFonts w:ascii="Times New Roman" w:hAnsi="Times New Roman" w:cs="Times New Roman"/>
          <w:sz w:val="24"/>
          <w:szCs w:val="24"/>
        </w:rPr>
        <w:t>ороны)</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Раз,  два, три, четыре, пять!  (показывают по одному пальцу, раскрывая ладошку)</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Всех могу пересчитать:  (хлопают в ладоши)</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Папа, мама, брат, сестренка, кошка Мурка,</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два котенка, мой щегол, сверчок и я    (поочередное поглаживание- массаж всех десяти пальцев).</w:t>
      </w:r>
    </w:p>
    <w:p w:rsidR="0006255F" w:rsidRPr="00E600D5" w:rsidRDefault="0006255F" w:rsidP="00E600D5">
      <w:pPr>
        <w:spacing w:after="0"/>
        <w:rPr>
          <w:rFonts w:ascii="Times New Roman" w:hAnsi="Times New Roman" w:cs="Times New Roman"/>
          <w:sz w:val="24"/>
          <w:szCs w:val="24"/>
        </w:rPr>
      </w:pPr>
      <w:r w:rsidRPr="00E600D5">
        <w:rPr>
          <w:rFonts w:ascii="Times New Roman" w:hAnsi="Times New Roman" w:cs="Times New Roman"/>
          <w:sz w:val="24"/>
          <w:szCs w:val="24"/>
        </w:rPr>
        <w:t>Вот и вся моя семья!  (хлопают в ладоши)</w:t>
      </w:r>
      <w:r w:rsidR="00E600D5" w:rsidRPr="00E600D5">
        <w:rPr>
          <w:rFonts w:ascii="Times New Roman" w:hAnsi="Times New Roman" w:cs="Times New Roman"/>
          <w:sz w:val="24"/>
          <w:szCs w:val="24"/>
        </w:rPr>
        <w:t>.</w:t>
      </w:r>
    </w:p>
    <w:p w:rsidR="00E600D5" w:rsidRPr="00E600D5" w:rsidRDefault="00E600D5" w:rsidP="0006255F">
      <w:pPr>
        <w:rPr>
          <w:rFonts w:ascii="Times New Roman" w:hAnsi="Times New Roman" w:cs="Times New Roman"/>
          <w:b/>
          <w:sz w:val="24"/>
          <w:szCs w:val="24"/>
        </w:rPr>
      </w:pPr>
    </w:p>
    <w:p w:rsidR="00E600D5" w:rsidRPr="00E600D5" w:rsidRDefault="00E600D5" w:rsidP="0006255F">
      <w:pPr>
        <w:rPr>
          <w:rFonts w:ascii="Times New Roman" w:hAnsi="Times New Roman" w:cs="Times New Roman"/>
          <w:b/>
          <w:sz w:val="24"/>
          <w:szCs w:val="24"/>
        </w:rPr>
      </w:pPr>
      <w:r w:rsidRPr="00E600D5">
        <w:rPr>
          <w:rFonts w:ascii="Times New Roman" w:hAnsi="Times New Roman" w:cs="Times New Roman"/>
          <w:b/>
          <w:sz w:val="24"/>
          <w:szCs w:val="24"/>
        </w:rPr>
        <w:t>Морковка.</w:t>
      </w:r>
    </w:p>
    <w:p w:rsidR="00E600D5" w:rsidRPr="00E600D5" w:rsidRDefault="00E600D5" w:rsidP="00E600D5">
      <w:pPr>
        <w:rPr>
          <w:rFonts w:ascii="Times New Roman" w:hAnsi="Times New Roman" w:cs="Times New Roman"/>
          <w:sz w:val="24"/>
          <w:szCs w:val="24"/>
        </w:rPr>
      </w:pPr>
      <w:r w:rsidRPr="00E600D5">
        <w:rPr>
          <w:rFonts w:ascii="Times New Roman" w:hAnsi="Times New Roman" w:cs="Times New Roman"/>
          <w:sz w:val="24"/>
          <w:szCs w:val="24"/>
        </w:rPr>
        <w:t>Я – морковка, рыжий хвостик. (сложить ладони)</w:t>
      </w:r>
      <w:r w:rsidRPr="00E600D5">
        <w:rPr>
          <w:rFonts w:ascii="Times New Roman" w:hAnsi="Times New Roman" w:cs="Times New Roman"/>
          <w:sz w:val="24"/>
          <w:szCs w:val="24"/>
        </w:rPr>
        <w:br/>
        <w:t>Приходите чаще в гости. («звать» кистями рук)</w:t>
      </w:r>
      <w:r w:rsidRPr="00E600D5">
        <w:rPr>
          <w:rFonts w:ascii="Times New Roman" w:hAnsi="Times New Roman" w:cs="Times New Roman"/>
          <w:sz w:val="24"/>
          <w:szCs w:val="24"/>
        </w:rPr>
        <w:br/>
        <w:t>Чтобы глазки заблестели, (массировать веки)</w:t>
      </w:r>
      <w:r w:rsidRPr="00E600D5">
        <w:rPr>
          <w:rFonts w:ascii="Times New Roman" w:hAnsi="Times New Roman" w:cs="Times New Roman"/>
          <w:sz w:val="24"/>
          <w:szCs w:val="24"/>
        </w:rPr>
        <w:br/>
        <w:t>Чтобы щечки заалели, (массировать щёчки)</w:t>
      </w:r>
      <w:r w:rsidRPr="00E600D5">
        <w:rPr>
          <w:rFonts w:ascii="Times New Roman" w:hAnsi="Times New Roman" w:cs="Times New Roman"/>
          <w:sz w:val="24"/>
          <w:szCs w:val="24"/>
        </w:rPr>
        <w:br/>
        <w:t>Ешь морковку, сок мой пей, (хлопать)</w:t>
      </w:r>
      <w:r w:rsidRPr="00E600D5">
        <w:rPr>
          <w:rFonts w:ascii="Times New Roman" w:hAnsi="Times New Roman" w:cs="Times New Roman"/>
          <w:sz w:val="24"/>
          <w:szCs w:val="24"/>
        </w:rPr>
        <w:br/>
        <w:t>Будешь только здоровей!(сжимать-разжимать кисти рук).</w:t>
      </w:r>
    </w:p>
    <w:p w:rsidR="00E600D5" w:rsidRDefault="00E600D5" w:rsidP="00E600D5">
      <w:pPr>
        <w:rPr>
          <w:rFonts w:ascii="Times New Roman" w:hAnsi="Times New Roman" w:cs="Times New Roman"/>
          <w:b/>
          <w:sz w:val="24"/>
          <w:szCs w:val="24"/>
        </w:rPr>
      </w:pPr>
    </w:p>
    <w:p w:rsidR="00E600D5" w:rsidRDefault="00E600D5" w:rsidP="00E600D5">
      <w:pPr>
        <w:rPr>
          <w:rFonts w:ascii="Times New Roman" w:hAnsi="Times New Roman" w:cs="Times New Roman"/>
          <w:b/>
          <w:sz w:val="24"/>
          <w:szCs w:val="24"/>
        </w:rPr>
      </w:pPr>
    </w:p>
    <w:p w:rsidR="00E600D5" w:rsidRPr="00E600D5" w:rsidRDefault="00E600D5" w:rsidP="00E600D5">
      <w:pPr>
        <w:rPr>
          <w:rFonts w:ascii="Times New Roman" w:hAnsi="Times New Roman" w:cs="Times New Roman"/>
          <w:b/>
          <w:sz w:val="24"/>
          <w:szCs w:val="24"/>
        </w:rPr>
      </w:pPr>
      <w:r w:rsidRPr="00E600D5">
        <w:rPr>
          <w:rFonts w:ascii="Times New Roman" w:hAnsi="Times New Roman" w:cs="Times New Roman"/>
          <w:b/>
          <w:sz w:val="24"/>
          <w:szCs w:val="24"/>
        </w:rPr>
        <w:lastRenderedPageBreak/>
        <w:t>Пальчик.</w:t>
      </w:r>
    </w:p>
    <w:p w:rsidR="00E600D5" w:rsidRPr="00E600D5" w:rsidRDefault="00E600D5" w:rsidP="00E600D5">
      <w:pPr>
        <w:spacing w:after="0"/>
        <w:rPr>
          <w:rFonts w:ascii="Times New Roman" w:hAnsi="Times New Roman" w:cs="Times New Roman"/>
          <w:sz w:val="24"/>
          <w:szCs w:val="24"/>
        </w:rPr>
      </w:pPr>
      <w:r w:rsidRPr="00E600D5">
        <w:rPr>
          <w:rFonts w:ascii="Times New Roman" w:hAnsi="Times New Roman" w:cs="Times New Roman"/>
          <w:sz w:val="24"/>
          <w:szCs w:val="24"/>
        </w:rPr>
        <w:t>Маша варежку надела:( тереть ладонями друг о друга)</w:t>
      </w:r>
    </w:p>
    <w:p w:rsidR="00E600D5" w:rsidRPr="00E600D5" w:rsidRDefault="00E600D5" w:rsidP="00E600D5">
      <w:pPr>
        <w:spacing w:after="0"/>
        <w:rPr>
          <w:rFonts w:ascii="Times New Roman" w:hAnsi="Times New Roman" w:cs="Times New Roman"/>
          <w:sz w:val="24"/>
          <w:szCs w:val="24"/>
        </w:rPr>
      </w:pPr>
      <w:r w:rsidRPr="00E600D5">
        <w:rPr>
          <w:rFonts w:ascii="Times New Roman" w:hAnsi="Times New Roman" w:cs="Times New Roman"/>
          <w:sz w:val="24"/>
          <w:szCs w:val="24"/>
        </w:rPr>
        <w:t>«Ой, куда я пальчик дела?(развести руки в стороны)</w:t>
      </w:r>
    </w:p>
    <w:p w:rsidR="00E600D5" w:rsidRPr="00E600D5" w:rsidRDefault="00E600D5"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Нету пальчика, пропал, (все пальцы разжать, кроме большого)</w:t>
      </w:r>
    </w:p>
    <w:p w:rsidR="00E600D5" w:rsidRPr="00E600D5" w:rsidRDefault="00E600D5"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В свой домишко не попал».</w:t>
      </w:r>
    </w:p>
    <w:p w:rsidR="00E600D5" w:rsidRPr="00E600D5" w:rsidRDefault="00E600D5"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Маша варежку сняла: ( тереть ладонями друг о друга)</w:t>
      </w:r>
    </w:p>
    <w:p w:rsidR="00E600D5" w:rsidRPr="00E600D5" w:rsidRDefault="00E600D5"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«Поглядите – ка, нашла! (расставить пальчики в стороны)</w:t>
      </w:r>
    </w:p>
    <w:p w:rsidR="00E600D5" w:rsidRPr="00E600D5" w:rsidRDefault="00E600D5" w:rsidP="00E600D5">
      <w:pPr>
        <w:spacing w:after="0"/>
        <w:rPr>
          <w:rFonts w:ascii="Times New Roman" w:hAnsi="Times New Roman" w:cs="Times New Roman"/>
          <w:sz w:val="24"/>
          <w:szCs w:val="24"/>
        </w:rPr>
      </w:pPr>
      <w:r w:rsidRPr="00E600D5">
        <w:rPr>
          <w:rFonts w:ascii="Times New Roman" w:hAnsi="Times New Roman" w:cs="Times New Roman"/>
          <w:sz w:val="24"/>
          <w:szCs w:val="24"/>
        </w:rPr>
        <w:t xml:space="preserve"> Ищешь, ищешь и найдёшь, (сжимать-разжимать кулачки)</w:t>
      </w:r>
    </w:p>
    <w:p w:rsidR="00E600D5" w:rsidRPr="00E600D5" w:rsidRDefault="00E600D5" w:rsidP="00E600D5">
      <w:pPr>
        <w:spacing w:after="0"/>
        <w:rPr>
          <w:rFonts w:ascii="Times New Roman" w:hAnsi="Times New Roman" w:cs="Times New Roman"/>
          <w:sz w:val="24"/>
          <w:szCs w:val="24"/>
        </w:rPr>
      </w:pPr>
      <w:r w:rsidRPr="00E600D5">
        <w:rPr>
          <w:rFonts w:ascii="Times New Roman" w:hAnsi="Times New Roman" w:cs="Times New Roman"/>
          <w:sz w:val="24"/>
          <w:szCs w:val="24"/>
        </w:rPr>
        <w:t>Здравствуй, пальчик, как живёшь?» (сжать пальцы в кулачок, отделить большой палец)</w:t>
      </w:r>
    </w:p>
    <w:p w:rsidR="00AD2E34" w:rsidRDefault="00AD2E34"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Default="00393DFD" w:rsidP="00D507C5">
      <w:pPr>
        <w:jc w:val="center"/>
        <w:rPr>
          <w:rFonts w:ascii="Times New Roman" w:hAnsi="Times New Roman" w:cs="Times New Roman"/>
          <w:sz w:val="24"/>
          <w:szCs w:val="24"/>
        </w:rPr>
      </w:pPr>
    </w:p>
    <w:p w:rsidR="00393DFD" w:rsidRPr="00E600D5" w:rsidRDefault="00393DFD" w:rsidP="00D507C5">
      <w:pPr>
        <w:jc w:val="center"/>
        <w:rPr>
          <w:rFonts w:ascii="Times New Roman" w:hAnsi="Times New Roman" w:cs="Times New Roman"/>
          <w:sz w:val="24"/>
          <w:szCs w:val="24"/>
        </w:rPr>
      </w:pPr>
      <w:r>
        <w:rPr>
          <w:rFonts w:ascii="Times New Roman" w:hAnsi="Times New Roman" w:cs="Times New Roman"/>
          <w:sz w:val="24"/>
          <w:szCs w:val="24"/>
        </w:rPr>
        <w:t>11.10.2018</w:t>
      </w:r>
    </w:p>
    <w:sectPr w:rsidR="00393DFD" w:rsidRPr="00E600D5" w:rsidSect="00E6047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819" w:rsidRDefault="00853819" w:rsidP="00E600D5">
      <w:pPr>
        <w:spacing w:after="0" w:line="240" w:lineRule="auto"/>
      </w:pPr>
      <w:r>
        <w:separator/>
      </w:r>
    </w:p>
  </w:endnote>
  <w:endnote w:type="continuationSeparator" w:id="1">
    <w:p w:rsidR="00853819" w:rsidRDefault="00853819" w:rsidP="00E60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D5" w:rsidRDefault="00E600D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28956"/>
      <w:docPartObj>
        <w:docPartGallery w:val="Page Numbers (Bottom of Page)"/>
        <w:docPartUnique/>
      </w:docPartObj>
    </w:sdtPr>
    <w:sdtContent>
      <w:p w:rsidR="00E600D5" w:rsidRDefault="003355DA">
        <w:pPr>
          <w:pStyle w:val="a6"/>
          <w:jc w:val="right"/>
        </w:pPr>
        <w:r>
          <w:fldChar w:fldCharType="begin"/>
        </w:r>
        <w:r w:rsidR="00E600D5">
          <w:instrText>PAGE   \* MERGEFORMAT</w:instrText>
        </w:r>
        <w:r>
          <w:fldChar w:fldCharType="separate"/>
        </w:r>
        <w:r w:rsidR="00393DFD">
          <w:rPr>
            <w:noProof/>
          </w:rPr>
          <w:t>6</w:t>
        </w:r>
        <w:r>
          <w:fldChar w:fldCharType="end"/>
        </w:r>
      </w:p>
    </w:sdtContent>
  </w:sdt>
  <w:p w:rsidR="00E600D5" w:rsidRDefault="00E600D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D5" w:rsidRDefault="00E600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819" w:rsidRDefault="00853819" w:rsidP="00E600D5">
      <w:pPr>
        <w:spacing w:after="0" w:line="240" w:lineRule="auto"/>
      </w:pPr>
      <w:r>
        <w:separator/>
      </w:r>
    </w:p>
  </w:footnote>
  <w:footnote w:type="continuationSeparator" w:id="1">
    <w:p w:rsidR="00853819" w:rsidRDefault="00853819" w:rsidP="00E600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D5" w:rsidRDefault="00E600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D5" w:rsidRDefault="00E600D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D5" w:rsidRDefault="00E600D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characterSpacingControl w:val="doNotCompress"/>
  <w:footnotePr>
    <w:footnote w:id="0"/>
    <w:footnote w:id="1"/>
  </w:footnotePr>
  <w:endnotePr>
    <w:endnote w:id="0"/>
    <w:endnote w:id="1"/>
  </w:endnotePr>
  <w:compat/>
  <w:rsids>
    <w:rsidRoot w:val="00604FD0"/>
    <w:rsid w:val="00034AFA"/>
    <w:rsid w:val="0006255F"/>
    <w:rsid w:val="001E578B"/>
    <w:rsid w:val="002133D3"/>
    <w:rsid w:val="003355DA"/>
    <w:rsid w:val="00393DFD"/>
    <w:rsid w:val="00457077"/>
    <w:rsid w:val="00604FD0"/>
    <w:rsid w:val="006309E6"/>
    <w:rsid w:val="00823C48"/>
    <w:rsid w:val="00853819"/>
    <w:rsid w:val="00A707E5"/>
    <w:rsid w:val="00AD2E34"/>
    <w:rsid w:val="00D507C5"/>
    <w:rsid w:val="00E600D5"/>
    <w:rsid w:val="00E60474"/>
    <w:rsid w:val="00F1044B"/>
    <w:rsid w:val="00FB3158"/>
    <w:rsid w:val="00FF1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0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0D5"/>
  </w:style>
  <w:style w:type="paragraph" w:styleId="a6">
    <w:name w:val="footer"/>
    <w:basedOn w:val="a"/>
    <w:link w:val="a7"/>
    <w:uiPriority w:val="99"/>
    <w:unhideWhenUsed/>
    <w:rsid w:val="00E600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0D5"/>
  </w:style>
  <w:style w:type="paragraph" w:styleId="a8">
    <w:name w:val="Balloon Text"/>
    <w:basedOn w:val="a"/>
    <w:link w:val="a9"/>
    <w:uiPriority w:val="99"/>
    <w:semiHidden/>
    <w:unhideWhenUsed/>
    <w:rsid w:val="004570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7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0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0D5"/>
  </w:style>
  <w:style w:type="paragraph" w:styleId="a6">
    <w:name w:val="footer"/>
    <w:basedOn w:val="a"/>
    <w:link w:val="a7"/>
    <w:uiPriority w:val="99"/>
    <w:unhideWhenUsed/>
    <w:rsid w:val="00E600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0D5"/>
  </w:style>
</w:styles>
</file>

<file path=word/webSettings.xml><?xml version="1.0" encoding="utf-8"?>
<w:webSettings xmlns:r="http://schemas.openxmlformats.org/officeDocument/2006/relationships" xmlns:w="http://schemas.openxmlformats.org/wordprocessingml/2006/main">
  <w:divs>
    <w:div w:id="16682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0B5F-3BF6-4F07-9853-BC22D285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95 сад</cp:lastModifiedBy>
  <cp:revision>17</cp:revision>
  <dcterms:created xsi:type="dcterms:W3CDTF">2014-01-06T13:28:00Z</dcterms:created>
  <dcterms:modified xsi:type="dcterms:W3CDTF">2023-02-09T04:34:00Z</dcterms:modified>
</cp:coreProperties>
</file>