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21" w:rsidRDefault="002D6221" w:rsidP="002D6221">
      <w:pPr>
        <w:rPr>
          <w:rFonts w:ascii="Times New Roman" w:hAnsi="Times New Roman" w:cs="Times New Roman"/>
          <w:sz w:val="28"/>
          <w:szCs w:val="28"/>
        </w:rPr>
      </w:pPr>
    </w:p>
    <w:p w:rsidR="002D6221" w:rsidRPr="002D6221" w:rsidRDefault="002D6221" w:rsidP="002D6221">
      <w:pPr>
        <w:jc w:val="right"/>
        <w:rPr>
          <w:rFonts w:ascii="Times New Roman" w:hAnsi="Times New Roman" w:cs="Times New Roman"/>
          <w:sz w:val="28"/>
          <w:szCs w:val="28"/>
        </w:rPr>
      </w:pPr>
    </w:p>
    <w:p w:rsidR="002D6221" w:rsidRPr="002D6221" w:rsidRDefault="002D6221" w:rsidP="002D6221">
      <w:pPr>
        <w:jc w:val="right"/>
        <w:rPr>
          <w:rFonts w:ascii="Times New Roman" w:hAnsi="Times New Roman" w:cs="Times New Roman"/>
          <w:sz w:val="28"/>
          <w:szCs w:val="28"/>
        </w:rPr>
      </w:pPr>
      <w:r w:rsidRPr="002D6221">
        <w:rPr>
          <w:rFonts w:ascii="Times New Roman" w:hAnsi="Times New Roman" w:cs="Times New Roman"/>
          <w:sz w:val="28"/>
          <w:szCs w:val="28"/>
        </w:rPr>
        <w:t>МДОУ «Детский сад №95»</w:t>
      </w:r>
    </w:p>
    <w:p w:rsidR="002D6221" w:rsidRPr="002D6221" w:rsidRDefault="002D6221" w:rsidP="002D6221">
      <w:pPr>
        <w:jc w:val="right"/>
        <w:rPr>
          <w:rFonts w:ascii="Times New Roman" w:hAnsi="Times New Roman" w:cs="Times New Roman"/>
          <w:sz w:val="28"/>
          <w:szCs w:val="28"/>
        </w:rPr>
      </w:pPr>
      <w:r w:rsidRPr="002D6221">
        <w:rPr>
          <w:rFonts w:ascii="Times New Roman" w:hAnsi="Times New Roman" w:cs="Times New Roman"/>
          <w:sz w:val="28"/>
          <w:szCs w:val="28"/>
        </w:rPr>
        <w:t xml:space="preserve">                                                                            Родительское собрание </w:t>
      </w:r>
      <w:r>
        <w:rPr>
          <w:rFonts w:ascii="Times New Roman" w:hAnsi="Times New Roman" w:cs="Times New Roman"/>
          <w:sz w:val="28"/>
          <w:szCs w:val="28"/>
        </w:rPr>
        <w:t xml:space="preserve">в группе </w:t>
      </w:r>
      <w:r w:rsidRPr="002D6221">
        <w:rPr>
          <w:rFonts w:ascii="Times New Roman" w:hAnsi="Times New Roman" w:cs="Times New Roman"/>
          <w:sz w:val="28"/>
          <w:szCs w:val="28"/>
        </w:rPr>
        <w:t>раннего в</w:t>
      </w:r>
      <w:r w:rsidR="0085067D">
        <w:rPr>
          <w:rFonts w:ascii="Times New Roman" w:hAnsi="Times New Roman" w:cs="Times New Roman"/>
          <w:sz w:val="28"/>
          <w:szCs w:val="28"/>
        </w:rPr>
        <w:t>озраста</w:t>
      </w:r>
      <w:bookmarkStart w:id="0" w:name="_GoBack"/>
      <w:bookmarkEnd w:id="0"/>
      <w:r>
        <w:rPr>
          <w:rFonts w:ascii="Times New Roman" w:hAnsi="Times New Roman" w:cs="Times New Roman"/>
          <w:sz w:val="28"/>
          <w:szCs w:val="28"/>
        </w:rPr>
        <w:t xml:space="preserve"> </w:t>
      </w:r>
    </w:p>
    <w:p w:rsidR="002D6221" w:rsidRPr="002D6221" w:rsidRDefault="002D6221" w:rsidP="002D6221">
      <w:pPr>
        <w:jc w:val="right"/>
        <w:rPr>
          <w:rFonts w:ascii="Times New Roman" w:hAnsi="Times New Roman" w:cs="Times New Roman"/>
          <w:sz w:val="28"/>
          <w:szCs w:val="28"/>
        </w:rPr>
      </w:pPr>
      <w:r w:rsidRPr="002D6221">
        <w:rPr>
          <w:rFonts w:ascii="Times New Roman" w:hAnsi="Times New Roman" w:cs="Times New Roman"/>
          <w:sz w:val="28"/>
          <w:szCs w:val="28"/>
        </w:rPr>
        <w:t xml:space="preserve">                                                                Тема: "</w:t>
      </w:r>
      <w:r w:rsidRPr="002D6221">
        <w:t xml:space="preserve"> </w:t>
      </w:r>
      <w:r w:rsidRPr="002D6221">
        <w:rPr>
          <w:rFonts w:ascii="Times New Roman" w:hAnsi="Times New Roman" w:cs="Times New Roman"/>
          <w:sz w:val="28"/>
          <w:szCs w:val="28"/>
        </w:rPr>
        <w:t>Здравствуй детский сад "</w:t>
      </w:r>
    </w:p>
    <w:p w:rsidR="002D6221" w:rsidRPr="002D6221" w:rsidRDefault="002D6221" w:rsidP="002D6221">
      <w:pPr>
        <w:jc w:val="right"/>
        <w:rPr>
          <w:rFonts w:ascii="Times New Roman" w:hAnsi="Times New Roman" w:cs="Times New Roman"/>
          <w:sz w:val="28"/>
          <w:szCs w:val="28"/>
        </w:rPr>
      </w:pPr>
      <w:r w:rsidRPr="002D6221">
        <w:rPr>
          <w:rFonts w:ascii="Times New Roman" w:hAnsi="Times New Roman" w:cs="Times New Roman"/>
          <w:sz w:val="28"/>
          <w:szCs w:val="28"/>
        </w:rPr>
        <w:t xml:space="preserve">                                                            Подготовила: </w:t>
      </w:r>
      <w:proofErr w:type="spellStart"/>
      <w:r w:rsidRPr="002D6221">
        <w:rPr>
          <w:rFonts w:ascii="Times New Roman" w:hAnsi="Times New Roman" w:cs="Times New Roman"/>
          <w:sz w:val="28"/>
          <w:szCs w:val="28"/>
        </w:rPr>
        <w:t>Оганнисян</w:t>
      </w:r>
      <w:proofErr w:type="spellEnd"/>
      <w:r w:rsidRPr="002D6221">
        <w:rPr>
          <w:rFonts w:ascii="Times New Roman" w:hAnsi="Times New Roman" w:cs="Times New Roman"/>
          <w:sz w:val="28"/>
          <w:szCs w:val="28"/>
        </w:rPr>
        <w:t xml:space="preserve">  </w:t>
      </w:r>
      <w:proofErr w:type="spellStart"/>
      <w:r w:rsidRPr="002D6221">
        <w:rPr>
          <w:rFonts w:ascii="Times New Roman" w:hAnsi="Times New Roman" w:cs="Times New Roman"/>
          <w:sz w:val="28"/>
          <w:szCs w:val="28"/>
        </w:rPr>
        <w:t>Гоар</w:t>
      </w:r>
      <w:proofErr w:type="spellEnd"/>
    </w:p>
    <w:p w:rsidR="002D6221" w:rsidRPr="002D6221" w:rsidRDefault="002D6221" w:rsidP="002D6221">
      <w:pPr>
        <w:jc w:val="right"/>
        <w:rPr>
          <w:rFonts w:ascii="Times New Roman" w:hAnsi="Times New Roman" w:cs="Times New Roman"/>
          <w:sz w:val="28"/>
          <w:szCs w:val="28"/>
        </w:rPr>
      </w:pPr>
      <w:r w:rsidRPr="002D6221">
        <w:rPr>
          <w:rFonts w:ascii="Times New Roman" w:hAnsi="Times New Roman" w:cs="Times New Roman"/>
          <w:sz w:val="28"/>
          <w:szCs w:val="28"/>
        </w:rPr>
        <w:t xml:space="preserve">По материалам интернет - ресурсов </w:t>
      </w:r>
    </w:p>
    <w:p w:rsidR="002D6221" w:rsidRDefault="002D6221" w:rsidP="002D6221">
      <w:pPr>
        <w:jc w:val="right"/>
        <w:rPr>
          <w:rFonts w:ascii="Times New Roman" w:hAnsi="Times New Roman" w:cs="Times New Roman"/>
          <w:sz w:val="28"/>
          <w:szCs w:val="28"/>
        </w:rPr>
      </w:pPr>
      <w:r>
        <w:rPr>
          <w:rFonts w:ascii="Times New Roman" w:hAnsi="Times New Roman" w:cs="Times New Roman"/>
          <w:sz w:val="28"/>
          <w:szCs w:val="28"/>
        </w:rPr>
        <w:t>Ярославль 2023</w:t>
      </w:r>
      <w:r w:rsidRPr="002D6221">
        <w:rPr>
          <w:rFonts w:ascii="Times New Roman" w:hAnsi="Times New Roman" w:cs="Times New Roman"/>
          <w:sz w:val="28"/>
          <w:szCs w:val="28"/>
        </w:rPr>
        <w:t>г</w:t>
      </w: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Pr>
          <w:rFonts w:ascii="Times New Roman" w:hAnsi="Times New Roman" w:cs="Times New Roman"/>
          <w:sz w:val="28"/>
          <w:szCs w:val="28"/>
        </w:rPr>
        <w:lastRenderedPageBreak/>
        <w:t>Пове</w:t>
      </w:r>
      <w:r w:rsidRPr="002D6221">
        <w:rPr>
          <w:rFonts w:ascii="Times New Roman" w:hAnsi="Times New Roman" w:cs="Times New Roman"/>
          <w:sz w:val="28"/>
          <w:szCs w:val="28"/>
        </w:rPr>
        <w:t>стка дня:</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1. Знакомство родителей друг с другом</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2. Особенности возраста.</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3. Рассказать об адаптации детей.</w:t>
      </w:r>
    </w:p>
    <w:p w:rsidR="002D6221" w:rsidRPr="002D6221" w:rsidRDefault="0085067D" w:rsidP="002D6221">
      <w:pPr>
        <w:rPr>
          <w:rFonts w:ascii="Times New Roman" w:hAnsi="Times New Roman" w:cs="Times New Roman"/>
          <w:sz w:val="28"/>
          <w:szCs w:val="28"/>
        </w:rPr>
      </w:pPr>
      <w:r>
        <w:rPr>
          <w:rFonts w:ascii="Times New Roman" w:hAnsi="Times New Roman" w:cs="Times New Roman"/>
          <w:sz w:val="28"/>
          <w:szCs w:val="28"/>
        </w:rPr>
        <w:t>4. Ознакомление с ООД во 4</w:t>
      </w:r>
      <w:r w:rsidR="002D6221" w:rsidRPr="002D6221">
        <w:rPr>
          <w:rFonts w:ascii="Times New Roman" w:hAnsi="Times New Roman" w:cs="Times New Roman"/>
          <w:sz w:val="28"/>
          <w:szCs w:val="28"/>
        </w:rPr>
        <w:t xml:space="preserve"> группе раннего возраста.</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5. Разное</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Ознакомление с повесткой дня.</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Добрый вечер. Мы рады видеть Вас на нашей первой встрече. Сегодня у нас с Вами первое родительское собрание, на котором мы познакомимся, </w:t>
      </w:r>
      <w:proofErr w:type="gramStart"/>
      <w:r w:rsidRPr="002D6221">
        <w:rPr>
          <w:rFonts w:ascii="Times New Roman" w:hAnsi="Times New Roman" w:cs="Times New Roman"/>
          <w:sz w:val="28"/>
          <w:szCs w:val="28"/>
        </w:rPr>
        <w:t>узнаем</w:t>
      </w:r>
      <w:proofErr w:type="gramEnd"/>
      <w:r w:rsidRPr="002D6221">
        <w:rPr>
          <w:rFonts w:ascii="Times New Roman" w:hAnsi="Times New Roman" w:cs="Times New Roman"/>
          <w:sz w:val="28"/>
          <w:szCs w:val="28"/>
        </w:rPr>
        <w:t xml:space="preserve"> друг друга поближе Я расскажу Вам о том чему мы уже успели научиться за период адаптации к детскому саду и что нам еще предстоит узнать.</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После этого мы с Вами выберем родительский комитет и позаботимся о новогодних подарках для наших деток.</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1. Знакомство родителей друг с другом</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Итак, Вы привели своих детей в детский сад и у нас с Вами одна общая цель, сделать их пребывание здесь комфортным, безопасным, интересным, увлекательным, познавательным и т. д.</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Во время пребывания ребенка в детском саду мы (дети, педагоги, родители) составляем треугольник. Во главе </w:t>
      </w:r>
      <w:proofErr w:type="gramStart"/>
      <w:r w:rsidRPr="002D6221">
        <w:rPr>
          <w:rFonts w:ascii="Times New Roman" w:hAnsi="Times New Roman" w:cs="Times New Roman"/>
          <w:sz w:val="28"/>
          <w:szCs w:val="28"/>
        </w:rPr>
        <w:t>треугольника</w:t>
      </w:r>
      <w:proofErr w:type="gramEnd"/>
      <w:r w:rsidRPr="002D6221">
        <w:rPr>
          <w:rFonts w:ascii="Times New Roman" w:hAnsi="Times New Roman" w:cs="Times New Roman"/>
          <w:sz w:val="28"/>
          <w:szCs w:val="28"/>
        </w:rPr>
        <w:t xml:space="preserve"> конечно же стоит ребенок. Вспомните басню Крылова «Лебедь, рак и щука» где говорится: «Когда в товарищах согласья </w:t>
      </w:r>
      <w:proofErr w:type="gramStart"/>
      <w:r w:rsidRPr="002D6221">
        <w:rPr>
          <w:rFonts w:ascii="Times New Roman" w:hAnsi="Times New Roman" w:cs="Times New Roman"/>
          <w:sz w:val="28"/>
          <w:szCs w:val="28"/>
        </w:rPr>
        <w:t>нет на лад их дело не пойдет</w:t>
      </w:r>
      <w:proofErr w:type="gramEnd"/>
      <w:r w:rsidRPr="002D6221">
        <w:rPr>
          <w:rFonts w:ascii="Times New Roman" w:hAnsi="Times New Roman" w:cs="Times New Roman"/>
          <w:sz w:val="28"/>
          <w:szCs w:val="28"/>
        </w:rPr>
        <w:t>, выйдет у него не дело, только мука!» следовательно, нам с Вами нужно объединить усилия для того, чтобы детям было интересно и комфортно в детском саду и здесь очень важно наличие взаимопонимания и поддержки. Мы с Вами 5 лет будем жить одной, я надеюсь дружной семьей.</w:t>
      </w:r>
    </w:p>
    <w:p w:rsidR="0085067D" w:rsidRDefault="0085067D" w:rsidP="002D6221">
      <w:pPr>
        <w:rPr>
          <w:rFonts w:ascii="Times New Roman" w:hAnsi="Times New Roman" w:cs="Times New Roman"/>
          <w:sz w:val="28"/>
          <w:szCs w:val="28"/>
        </w:rPr>
      </w:pPr>
      <w:r>
        <w:rPr>
          <w:rFonts w:ascii="Times New Roman" w:hAnsi="Times New Roman" w:cs="Times New Roman"/>
          <w:sz w:val="28"/>
          <w:szCs w:val="28"/>
        </w:rPr>
        <w:t>\</w:t>
      </w:r>
    </w:p>
    <w:p w:rsidR="0085067D" w:rsidRDefault="0085067D" w:rsidP="002D6221">
      <w:pPr>
        <w:rPr>
          <w:rFonts w:ascii="Times New Roman" w:hAnsi="Times New Roman" w:cs="Times New Roman"/>
          <w:sz w:val="28"/>
          <w:szCs w:val="28"/>
        </w:rPr>
      </w:pPr>
    </w:p>
    <w:p w:rsidR="0085067D" w:rsidRDefault="0085067D" w:rsidP="002D6221">
      <w:pPr>
        <w:rPr>
          <w:rFonts w:ascii="Times New Roman" w:hAnsi="Times New Roman" w:cs="Times New Roman"/>
          <w:sz w:val="28"/>
          <w:szCs w:val="28"/>
        </w:rPr>
      </w:pPr>
    </w:p>
    <w:p w:rsidR="0085067D" w:rsidRPr="002D6221" w:rsidRDefault="0085067D"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lastRenderedPageBreak/>
        <w:t>2. Особенности возраста</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Хочу свое выступление начать со слов известного педагога А. С. Макаренко «Наши дети – это наша старость. Правильное воспитание – это счастливая старость, плохое воспитание – это наше будущее горе, наши слезы, это наша вина перед другими людьми, перед стариной»</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На третьем году жизни дети становятся самостоятельнее. </w:t>
      </w:r>
      <w:proofErr w:type="gramStart"/>
      <w:r w:rsidRPr="002D6221">
        <w:rPr>
          <w:rFonts w:ascii="Times New Roman" w:hAnsi="Times New Roman" w:cs="Times New Roman"/>
          <w:sz w:val="28"/>
          <w:szCs w:val="28"/>
        </w:rPr>
        <w:t>Продолжает развиваться  предметная деятельность; совершенствуется восприятие, речь, начальные формы произвольного поведения (то есть способность ребёнка целенаправленно и осознанно планировать, управлять и оценивать свою деятельность и поведения), игры, наглядно-действенное мышление (отражается в том, что при изучении нового, незнакомого для него предмета, ему необходимо его потрогать, повертеть в руках, нажать на разные части предмета).</w:t>
      </w:r>
      <w:proofErr w:type="gramEnd"/>
      <w:r w:rsidRPr="002D6221">
        <w:rPr>
          <w:rFonts w:ascii="Times New Roman" w:hAnsi="Times New Roman" w:cs="Times New Roman"/>
          <w:sz w:val="28"/>
          <w:szCs w:val="28"/>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Количество понимаемых слов значительно возрастает. Совершенствуется регуляци</w:t>
      </w:r>
      <w:proofErr w:type="gramStart"/>
      <w:r w:rsidRPr="002D6221">
        <w:rPr>
          <w:rFonts w:ascii="Times New Roman" w:hAnsi="Times New Roman" w:cs="Times New Roman"/>
          <w:sz w:val="28"/>
          <w:szCs w:val="28"/>
        </w:rPr>
        <w:t>я(</w:t>
      </w:r>
      <w:proofErr w:type="gramEnd"/>
      <w:r w:rsidRPr="002D6221">
        <w:rPr>
          <w:rFonts w:ascii="Times New Roman" w:hAnsi="Times New Roman" w:cs="Times New Roman"/>
          <w:sz w:val="28"/>
          <w:szCs w:val="28"/>
        </w:rPr>
        <w:t>управление) поведения в результате обращения взрослых к ребёнку, который начинает понимать не только инструкцию, но и рассказ взрослых.</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 </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3. Рассказать об адаптации детей.</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Адаптация — это приспособление организма к изменяющимся внешним условиям. Этот процесс требует больших затрат психической энергии и часто проходит с напряжением.</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Уже с первых дней жизни у ребёнка в семье формируются привычки, привязанности, определённое поведение. К 2 -3 годам стереотип становится довольно устойчивым. Конечно </w:t>
      </w:r>
      <w:proofErr w:type="gramStart"/>
      <w:r w:rsidRPr="002D6221">
        <w:rPr>
          <w:rFonts w:ascii="Times New Roman" w:hAnsi="Times New Roman" w:cs="Times New Roman"/>
          <w:sz w:val="28"/>
          <w:szCs w:val="28"/>
        </w:rPr>
        <w:t>же</w:t>
      </w:r>
      <w:proofErr w:type="gramEnd"/>
      <w:r w:rsidRPr="002D6221">
        <w:rPr>
          <w:rFonts w:ascii="Times New Roman" w:hAnsi="Times New Roman" w:cs="Times New Roman"/>
          <w:sz w:val="28"/>
          <w:szCs w:val="28"/>
        </w:rPr>
        <w:t xml:space="preserve"> вы очень волнуетесь, как он отреагирует на перемены в его жизни. С какими реальными проблемами, </w:t>
      </w:r>
      <w:proofErr w:type="gramStart"/>
      <w:r w:rsidRPr="002D6221">
        <w:rPr>
          <w:rFonts w:ascii="Times New Roman" w:hAnsi="Times New Roman" w:cs="Times New Roman"/>
          <w:sz w:val="28"/>
          <w:szCs w:val="28"/>
        </w:rPr>
        <w:t>возможно</w:t>
      </w:r>
      <w:proofErr w:type="gramEnd"/>
      <w:r w:rsidRPr="002D6221">
        <w:rPr>
          <w:rFonts w:ascii="Times New Roman" w:hAnsi="Times New Roman" w:cs="Times New Roman"/>
          <w:sz w:val="28"/>
          <w:szCs w:val="28"/>
        </w:rPr>
        <w:t xml:space="preserve"> придётся столкнуться вам и малышу и как сделать процесс адаптации более мягким</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Вопрос к родителям: Кому адаптироваться легче?</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Детям. Чьи родители готовили их к посещению сада заранее. За несколько месяцев до этого события (это заключается в том, родители читали сказочные истории про детский сад, гуляли возле сада…)</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Детям, имеющим навыки самостоятельности (не надо тратить силы ребёнка ещё и на обучения всему необходимому)</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Детям, чей режим близок к режиму сада (это режим дня, сон, питание)</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Детям, чей рацион питания приближен к саду.</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Больше всего родитель и ребёнок расстраиваются утром при расставании. Вот несколько советов.</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И дома и в саду говорите с малышом уверенно. Спокойно.</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Пусть малыша отводит тот родитель или родственник, которым ему легче расстаться.</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Обязательно скажите, что вы придёте и обозначьте когда.</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lastRenderedPageBreak/>
        <w:t>- У вас должен свой ритуал прощания, после чего вы уходите уверенно.</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Поступление в сад – это момент отделение мамы от ребёнка, и это испытание для обоих. У мамы тоже «рвётся сердце», когда она видит, как переживает её малыш. Но Вы должны поверить, что малыш вовсе не «слабое» создание. Адаптационная система ребёнка достаточно сильна, чтобы это испытание выдержать. Парадоксально, но факт хорошо, что кроха плачет. Поверьте, у него настоящее горе. Плач — помощник нервной системы, он не даёт ей перегружаться. Поэтому не бойтесь детского плача, не сердитесь на ребёнка за нытьё.</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Чему мы уже научились:</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Все дети </w:t>
      </w:r>
      <w:proofErr w:type="gramStart"/>
      <w:r w:rsidRPr="002D6221">
        <w:rPr>
          <w:rFonts w:ascii="Times New Roman" w:hAnsi="Times New Roman" w:cs="Times New Roman"/>
          <w:sz w:val="28"/>
          <w:szCs w:val="28"/>
        </w:rPr>
        <w:t>знают</w:t>
      </w:r>
      <w:proofErr w:type="gramEnd"/>
      <w:r w:rsidRPr="002D6221">
        <w:rPr>
          <w:rFonts w:ascii="Times New Roman" w:hAnsi="Times New Roman" w:cs="Times New Roman"/>
          <w:sz w:val="28"/>
          <w:szCs w:val="28"/>
        </w:rPr>
        <w:t xml:space="preserve"> где находится их шкафчик, полотенце, горшок, кроватка. Усвоили некоторые правила поведения в группе. Знают, что после того как помыли руки нужно отжать водичку и только потом пойти к своему полотенцу. Практически все дети едят самостоятельно, с небольшой помощью взрослых. Раздеваются. Учимся одеваться. Научились выполнять элементарные поручения, убирать игрушки.</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Как видите, научились мы многому, но еще больше нам предстоит узнать и самое главное научить детей самообслуживанию. И в этом процессе Вы должны принять самое активное участие. Часто бывает так, что ребенок в саду самостоятельно кушает, раздевается и частично одевается, но после некоторого пребывания дома приходит в детский сад и мы снова учим его кушать, одеваться и т. д. Дайте детям возможность быть самостоятельными, разумеется, соответственно их возрасту.</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p>
    <w:p w:rsidR="002D6221" w:rsidRPr="002D6221" w:rsidRDefault="0085067D" w:rsidP="002D6221">
      <w:pPr>
        <w:rPr>
          <w:rFonts w:ascii="Times New Roman" w:hAnsi="Times New Roman" w:cs="Times New Roman"/>
          <w:sz w:val="28"/>
          <w:szCs w:val="28"/>
        </w:rPr>
      </w:pPr>
      <w:r>
        <w:rPr>
          <w:rFonts w:ascii="Times New Roman" w:hAnsi="Times New Roman" w:cs="Times New Roman"/>
          <w:sz w:val="28"/>
          <w:szCs w:val="28"/>
        </w:rPr>
        <w:t>4. Ознакомление с ООД во 4</w:t>
      </w:r>
      <w:r w:rsidR="002D6221" w:rsidRPr="002D6221">
        <w:rPr>
          <w:rFonts w:ascii="Times New Roman" w:hAnsi="Times New Roman" w:cs="Times New Roman"/>
          <w:sz w:val="28"/>
          <w:szCs w:val="28"/>
        </w:rPr>
        <w:t xml:space="preserve"> группе раннего возраста.</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А сейчас еще хотела бы вас познакомить с нашей программой. </w:t>
      </w:r>
      <w:proofErr w:type="gramStart"/>
      <w:r w:rsidRPr="002D6221">
        <w:rPr>
          <w:rFonts w:ascii="Times New Roman" w:hAnsi="Times New Roman" w:cs="Times New Roman"/>
          <w:sz w:val="28"/>
          <w:szCs w:val="28"/>
        </w:rPr>
        <w:t>В программе мы опираемся на новые требование ФГОС.</w:t>
      </w:r>
      <w:proofErr w:type="gramEnd"/>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proofErr w:type="gramStart"/>
      <w:r w:rsidRPr="002D6221">
        <w:rPr>
          <w:rFonts w:ascii="Times New Roman" w:hAnsi="Times New Roman" w:cs="Times New Roman"/>
          <w:sz w:val="28"/>
          <w:szCs w:val="28"/>
        </w:rPr>
        <w:lastRenderedPageBreak/>
        <w:t>Цель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обеспечение коррекции недостатков в физическом и психическом развитии, обеспечение равных стартовых возможностей для детей с ограниченными возможностями здоровья, подготовка к жизни в современном обществе, к обучению в школе, обеспечение безопасности жизнедеятельности</w:t>
      </w:r>
      <w:proofErr w:type="gramEnd"/>
      <w:r w:rsidRPr="002D6221">
        <w:rPr>
          <w:rFonts w:ascii="Times New Roman" w:hAnsi="Times New Roman" w:cs="Times New Roman"/>
          <w:sz w:val="28"/>
          <w:szCs w:val="28"/>
        </w:rPr>
        <w:t xml:space="preserve"> дошкольника.</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С детьми мы проводим следующие занятия:</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Ознакомление с окружающим миром, развитие речи, лепка, рисование, конструктивно-модельная деятельность, </w:t>
      </w:r>
      <w:proofErr w:type="spellStart"/>
      <w:r w:rsidRPr="002D6221">
        <w:rPr>
          <w:rFonts w:ascii="Times New Roman" w:hAnsi="Times New Roman" w:cs="Times New Roman"/>
          <w:sz w:val="28"/>
          <w:szCs w:val="28"/>
        </w:rPr>
        <w:t>фэмп</w:t>
      </w:r>
      <w:proofErr w:type="spellEnd"/>
      <w:r w:rsidRPr="002D6221">
        <w:rPr>
          <w:rFonts w:ascii="Times New Roman" w:hAnsi="Times New Roman" w:cs="Times New Roman"/>
          <w:sz w:val="28"/>
          <w:szCs w:val="28"/>
        </w:rPr>
        <w:t>, музыка, физическая культура.</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Я вам немножко расскажу, с чем мы знакомимся в каждой области.</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Их пять:</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социально – коммуникативное развитие;</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познавательное развитие</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речевое развитие;</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художественно – эстетическое развитие;</w:t>
      </w:r>
    </w:p>
    <w:p w:rsid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физическое развитие.</w:t>
      </w:r>
    </w:p>
    <w:p w:rsidR="0085067D" w:rsidRDefault="0085067D" w:rsidP="002D6221">
      <w:pPr>
        <w:rPr>
          <w:rFonts w:ascii="Times New Roman" w:hAnsi="Times New Roman" w:cs="Times New Roman"/>
          <w:sz w:val="28"/>
          <w:szCs w:val="28"/>
        </w:rPr>
      </w:pPr>
    </w:p>
    <w:p w:rsidR="0085067D" w:rsidRPr="002D6221" w:rsidRDefault="0085067D"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Социально – коммуникативное развитие направлено на присвоение норм и ценностей, принятых в обществе; развитие общения и взаимодействия ребёнка </w:t>
      </w:r>
      <w:proofErr w:type="gramStart"/>
      <w:r w:rsidRPr="002D6221">
        <w:rPr>
          <w:rFonts w:ascii="Times New Roman" w:hAnsi="Times New Roman" w:cs="Times New Roman"/>
          <w:sz w:val="28"/>
          <w:szCs w:val="28"/>
        </w:rPr>
        <w:t>со</w:t>
      </w:r>
      <w:proofErr w:type="gramEnd"/>
      <w:r w:rsidRPr="002D6221">
        <w:rPr>
          <w:rFonts w:ascii="Times New Roman" w:hAnsi="Times New Roman" w:cs="Times New Roman"/>
          <w:sz w:val="28"/>
          <w:szCs w:val="28"/>
        </w:rPr>
        <w:t xml:space="preserve"> взрослыми и сверстниками;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об отечественных </w:t>
      </w:r>
      <w:r w:rsidRPr="002D6221">
        <w:rPr>
          <w:rFonts w:ascii="Times New Roman" w:hAnsi="Times New Roman" w:cs="Times New Roman"/>
          <w:sz w:val="28"/>
          <w:szCs w:val="28"/>
        </w:rPr>
        <w:lastRenderedPageBreak/>
        <w:t>традициях и праздниках; формирование основ безопасности в быту, социуме, природе.</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Познавательное развитие - предполагает развитие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планете Земля как общем доме людей, об особенностях её природы, многообразии стран и народов мира,</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Речевое развитие -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 – синтетической активности как предпосылки обучения грамоте.</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Художественно – эстетическое развитие предполагает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стимулирование сопереживания персонажам художественных произведений; реализацию самостоятельной творческой деятельности детей.</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xml:space="preserve">Физическое развитие включает приобретение опыта в следующих видах поведения детей: двигательном, в том </w:t>
      </w:r>
      <w:proofErr w:type="gramStart"/>
      <w:r w:rsidRPr="002D6221">
        <w:rPr>
          <w:rFonts w:ascii="Times New Roman" w:hAnsi="Times New Roman" w:cs="Times New Roman"/>
          <w:sz w:val="28"/>
          <w:szCs w:val="28"/>
        </w:rPr>
        <w:t>числе</w:t>
      </w:r>
      <w:proofErr w:type="gramEnd"/>
      <w:r w:rsidRPr="002D6221">
        <w:rPr>
          <w:rFonts w:ascii="Times New Roman" w:hAnsi="Times New Roman" w:cs="Times New Roman"/>
          <w:sz w:val="28"/>
          <w:szCs w:val="28"/>
        </w:rPr>
        <w:t xml:space="preserve">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формирование начальных представлений о некоторых </w:t>
      </w:r>
      <w:proofErr w:type="gramStart"/>
      <w:r w:rsidRPr="002D6221">
        <w:rPr>
          <w:rFonts w:ascii="Times New Roman" w:hAnsi="Times New Roman" w:cs="Times New Roman"/>
          <w:sz w:val="28"/>
          <w:szCs w:val="28"/>
        </w:rPr>
        <w:t>видах</w:t>
      </w:r>
      <w:proofErr w:type="gramEnd"/>
      <w:r w:rsidRPr="002D6221">
        <w:rPr>
          <w:rFonts w:ascii="Times New Roman" w:hAnsi="Times New Roman" w:cs="Times New Roman"/>
          <w:sz w:val="28"/>
          <w:szCs w:val="28"/>
        </w:rPr>
        <w:t xml:space="preserve"> спорта, овладение подвижными играми с правилами;</w:t>
      </w: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5. Разное</w:t>
      </w:r>
    </w:p>
    <w:p w:rsidR="002D622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Выбор родительского комитета</w:t>
      </w:r>
    </w:p>
    <w:p w:rsidR="00984E31" w:rsidRPr="002D6221" w:rsidRDefault="002D6221" w:rsidP="002D6221">
      <w:pPr>
        <w:rPr>
          <w:rFonts w:ascii="Times New Roman" w:hAnsi="Times New Roman" w:cs="Times New Roman"/>
          <w:sz w:val="28"/>
          <w:szCs w:val="28"/>
        </w:rPr>
      </w:pPr>
      <w:r w:rsidRPr="002D6221">
        <w:rPr>
          <w:rFonts w:ascii="Times New Roman" w:hAnsi="Times New Roman" w:cs="Times New Roman"/>
          <w:sz w:val="28"/>
          <w:szCs w:val="28"/>
        </w:rPr>
        <w:t>- Новый год</w:t>
      </w:r>
    </w:p>
    <w:sectPr w:rsidR="00984E31" w:rsidRPr="002D622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DB" w:rsidRDefault="002D08DB" w:rsidP="002D6221">
      <w:pPr>
        <w:spacing w:after="0" w:line="240" w:lineRule="auto"/>
      </w:pPr>
      <w:r>
        <w:separator/>
      </w:r>
    </w:p>
  </w:endnote>
  <w:endnote w:type="continuationSeparator" w:id="0">
    <w:p w:rsidR="002D08DB" w:rsidRDefault="002D08DB" w:rsidP="002D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21" w:rsidRDefault="002D62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21" w:rsidRDefault="002D622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21" w:rsidRDefault="002D62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DB" w:rsidRDefault="002D08DB" w:rsidP="002D6221">
      <w:pPr>
        <w:spacing w:after="0" w:line="240" w:lineRule="auto"/>
      </w:pPr>
      <w:r>
        <w:separator/>
      </w:r>
    </w:p>
  </w:footnote>
  <w:footnote w:type="continuationSeparator" w:id="0">
    <w:p w:rsidR="002D08DB" w:rsidRDefault="002D08DB" w:rsidP="002D6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21" w:rsidRDefault="002D62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21" w:rsidRDefault="002D62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21" w:rsidRDefault="002D62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A2"/>
    <w:rsid w:val="002D08DB"/>
    <w:rsid w:val="002D6221"/>
    <w:rsid w:val="0085067D"/>
    <w:rsid w:val="008F198C"/>
    <w:rsid w:val="00984E31"/>
    <w:rsid w:val="00B6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221"/>
  </w:style>
  <w:style w:type="paragraph" w:styleId="a5">
    <w:name w:val="footer"/>
    <w:basedOn w:val="a"/>
    <w:link w:val="a6"/>
    <w:uiPriority w:val="99"/>
    <w:unhideWhenUsed/>
    <w:rsid w:val="002D62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221"/>
  </w:style>
  <w:style w:type="paragraph" w:styleId="a5">
    <w:name w:val="footer"/>
    <w:basedOn w:val="a"/>
    <w:link w:val="a6"/>
    <w:uiPriority w:val="99"/>
    <w:unhideWhenUsed/>
    <w:rsid w:val="002D62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2024-02-11T11:28:00Z</dcterms:created>
  <dcterms:modified xsi:type="dcterms:W3CDTF">2024-02-11T11:39:00Z</dcterms:modified>
</cp:coreProperties>
</file>