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3BD" w:rsidRDefault="008B13BD" w:rsidP="008B13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 95»</w:t>
      </w:r>
    </w:p>
    <w:p w:rsidR="008B13BD" w:rsidRDefault="008B13BD" w:rsidP="008B13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0A4B" w:rsidRPr="008B13BD" w:rsidRDefault="00BD59B4" w:rsidP="008B13B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418465</wp:posOffset>
            </wp:positionV>
            <wp:extent cx="2571750" cy="1485900"/>
            <wp:effectExtent l="19050" t="0" r="0" b="0"/>
            <wp:wrapTight wrapText="bothSides">
              <wp:wrapPolygon edited="0">
                <wp:start x="-160" y="0"/>
                <wp:lineTo x="-160" y="21323"/>
                <wp:lineTo x="21600" y="21323"/>
                <wp:lineTo x="21600" y="0"/>
                <wp:lineTo x="-160" y="0"/>
              </wp:wrapPolygon>
            </wp:wrapTight>
            <wp:docPr id="8" name="Рисунок 8" descr="C:\Users\Nina\AppData\Local\Microsoft\Windows\INetCache\Content.Word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na\AppData\Local\Microsoft\Windows\INetCache\Content.Word\scale_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A1F" w:rsidRPr="008B13BD">
        <w:rPr>
          <w:rFonts w:ascii="Times New Roman" w:hAnsi="Times New Roman" w:cs="Times New Roman"/>
          <w:b/>
          <w:sz w:val="40"/>
          <w:szCs w:val="40"/>
        </w:rPr>
        <w:t>Если ребенок кусается?</w:t>
      </w:r>
      <w:r w:rsidR="008B13BD" w:rsidRPr="008B13BD">
        <w:rPr>
          <w:rFonts w:ascii="Times New Roman" w:hAnsi="Times New Roman" w:cs="Times New Roman"/>
          <w:b/>
          <w:sz w:val="40"/>
          <w:szCs w:val="40"/>
        </w:rPr>
        <w:t xml:space="preserve"> Советы родителям.</w:t>
      </w:r>
    </w:p>
    <w:p w:rsidR="00520A1F" w:rsidRPr="0057326C" w:rsidRDefault="00520A1F" w:rsidP="00520A1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326C">
        <w:rPr>
          <w:rFonts w:ascii="Times New Roman" w:hAnsi="Times New Roman" w:cs="Times New Roman"/>
          <w:sz w:val="24"/>
          <w:szCs w:val="24"/>
        </w:rPr>
        <w:t>Кусание</w:t>
      </w:r>
      <w:proofErr w:type="spellEnd"/>
      <w:r w:rsidRPr="0057326C">
        <w:rPr>
          <w:rFonts w:ascii="Times New Roman" w:hAnsi="Times New Roman" w:cs="Times New Roman"/>
          <w:sz w:val="24"/>
          <w:szCs w:val="24"/>
        </w:rPr>
        <w:t xml:space="preserve"> для ребенка – неотъемлемая часть познания мира, способ определения границ дозволенного и недозволенного, эмоциональная реакция на родительские запреты. Но если ребенок умышленно стремится причинить боль другому человеку, и привычка кусаться усваивается им как норма поведения, пора принимать меры.</w:t>
      </w:r>
      <w:r w:rsidR="00465963" w:rsidRPr="0057326C">
        <w:rPr>
          <w:rFonts w:ascii="Times New Roman" w:hAnsi="Times New Roman" w:cs="Times New Roman"/>
          <w:sz w:val="24"/>
          <w:szCs w:val="24"/>
        </w:rPr>
        <w:t xml:space="preserve"> Если ребенок кусается после 2,5 – 3 лет, надо задуматься, почему это происходит.</w:t>
      </w:r>
    </w:p>
    <w:p w:rsidR="00520A1F" w:rsidRPr="008B13BD" w:rsidRDefault="00520A1F" w:rsidP="00520A1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13BD">
        <w:rPr>
          <w:rFonts w:ascii="Times New Roman" w:hAnsi="Times New Roman" w:cs="Times New Roman"/>
          <w:b/>
          <w:sz w:val="24"/>
          <w:szCs w:val="24"/>
        </w:rPr>
        <w:t>Возможные причины агрессивного поведения:</w:t>
      </w:r>
      <w:r w:rsidR="00BD59B4" w:rsidRPr="00BD59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0A1F" w:rsidRPr="0057326C" w:rsidRDefault="00520A1F" w:rsidP="00520A1F">
      <w:pPr>
        <w:jc w:val="both"/>
        <w:rPr>
          <w:rFonts w:ascii="Times New Roman" w:hAnsi="Times New Roman" w:cs="Times New Roman"/>
          <w:sz w:val="24"/>
          <w:szCs w:val="24"/>
        </w:rPr>
      </w:pPr>
      <w:r w:rsidRPr="008B13BD">
        <w:rPr>
          <w:rFonts w:ascii="Times New Roman" w:hAnsi="Times New Roman" w:cs="Times New Roman"/>
          <w:b/>
          <w:sz w:val="24"/>
          <w:szCs w:val="24"/>
        </w:rPr>
        <w:t>1 причина:</w:t>
      </w:r>
      <w:r w:rsidRPr="0057326C">
        <w:rPr>
          <w:rFonts w:ascii="Times New Roman" w:hAnsi="Times New Roman" w:cs="Times New Roman"/>
          <w:sz w:val="24"/>
          <w:szCs w:val="24"/>
        </w:rPr>
        <w:t xml:space="preserve"> Родители используют множество запретов или физически наказывают ребенка. С помощью </w:t>
      </w:r>
      <w:proofErr w:type="spellStart"/>
      <w:r w:rsidRPr="0057326C">
        <w:rPr>
          <w:rFonts w:ascii="Times New Roman" w:hAnsi="Times New Roman" w:cs="Times New Roman"/>
          <w:sz w:val="24"/>
          <w:szCs w:val="24"/>
        </w:rPr>
        <w:t>кусания</w:t>
      </w:r>
      <w:proofErr w:type="spellEnd"/>
      <w:r w:rsidRPr="0057326C">
        <w:rPr>
          <w:rFonts w:ascii="Times New Roman" w:hAnsi="Times New Roman" w:cs="Times New Roman"/>
          <w:sz w:val="24"/>
          <w:szCs w:val="24"/>
        </w:rPr>
        <w:t xml:space="preserve"> ребенок выражает протест против запретов, выказывая, таким образом, свой гнев. </w:t>
      </w:r>
      <w:r w:rsidR="00465963" w:rsidRPr="0057326C">
        <w:rPr>
          <w:rFonts w:ascii="Times New Roman" w:hAnsi="Times New Roman" w:cs="Times New Roman"/>
          <w:sz w:val="24"/>
          <w:szCs w:val="24"/>
        </w:rPr>
        <w:t xml:space="preserve">Механизм запретов работает только тогда, когда родители предоставляют альтернативу. Например: «Нельзя рисовать на стене, но можно вот на этом куске ватмана». Родителям необходимо соблюдать равновесие между «можно» и «нельзя». Физические наказания в ответ на </w:t>
      </w:r>
      <w:proofErr w:type="spellStart"/>
      <w:r w:rsidR="00465963" w:rsidRPr="0057326C">
        <w:rPr>
          <w:rFonts w:ascii="Times New Roman" w:hAnsi="Times New Roman" w:cs="Times New Roman"/>
          <w:sz w:val="24"/>
          <w:szCs w:val="24"/>
        </w:rPr>
        <w:t>кусание</w:t>
      </w:r>
      <w:proofErr w:type="spellEnd"/>
      <w:r w:rsidR="00465963" w:rsidRPr="0057326C">
        <w:rPr>
          <w:rFonts w:ascii="Times New Roman" w:hAnsi="Times New Roman" w:cs="Times New Roman"/>
          <w:sz w:val="24"/>
          <w:szCs w:val="24"/>
        </w:rPr>
        <w:t xml:space="preserve"> не только не решают проблему, но и вызывают еще большую агрессию у ребенка. </w:t>
      </w:r>
    </w:p>
    <w:p w:rsidR="00A55919" w:rsidRPr="0057326C" w:rsidRDefault="00A55919" w:rsidP="00520A1F">
      <w:pPr>
        <w:jc w:val="both"/>
        <w:rPr>
          <w:rFonts w:ascii="Times New Roman" w:hAnsi="Times New Roman" w:cs="Times New Roman"/>
          <w:sz w:val="24"/>
          <w:szCs w:val="24"/>
        </w:rPr>
      </w:pPr>
      <w:r w:rsidRPr="008B13BD">
        <w:rPr>
          <w:rFonts w:ascii="Times New Roman" w:hAnsi="Times New Roman" w:cs="Times New Roman"/>
          <w:b/>
          <w:sz w:val="24"/>
          <w:szCs w:val="24"/>
        </w:rPr>
        <w:t>2 причина:</w:t>
      </w:r>
      <w:r w:rsidRPr="0057326C">
        <w:rPr>
          <w:rFonts w:ascii="Times New Roman" w:hAnsi="Times New Roman" w:cs="Times New Roman"/>
          <w:sz w:val="24"/>
          <w:szCs w:val="24"/>
        </w:rPr>
        <w:t xml:space="preserve"> Баланс внимания. При недостатке внимания ребенок </w:t>
      </w:r>
      <w:proofErr w:type="spellStart"/>
      <w:r w:rsidRPr="0057326C">
        <w:rPr>
          <w:rFonts w:ascii="Times New Roman" w:hAnsi="Times New Roman" w:cs="Times New Roman"/>
          <w:sz w:val="24"/>
          <w:szCs w:val="24"/>
        </w:rPr>
        <w:t>кусанием</w:t>
      </w:r>
      <w:proofErr w:type="spellEnd"/>
      <w:r w:rsidRPr="0057326C">
        <w:rPr>
          <w:rFonts w:ascii="Times New Roman" w:hAnsi="Times New Roman" w:cs="Times New Roman"/>
          <w:sz w:val="24"/>
          <w:szCs w:val="24"/>
        </w:rPr>
        <w:t xml:space="preserve"> хочет привлечь взрослых к своим самым простым потребностям, которых они, возможно, не замечают. При избыточном внимании со стороны родителей или одного из них, ребенок может проявлять агрессию по отношению к тем людям, которые, по его мнению, отнимают его «собственность» - маму. </w:t>
      </w:r>
    </w:p>
    <w:p w:rsidR="00A55919" w:rsidRPr="0057326C" w:rsidRDefault="00D12E03" w:rsidP="00520A1F">
      <w:pPr>
        <w:jc w:val="both"/>
        <w:rPr>
          <w:rFonts w:ascii="Times New Roman" w:hAnsi="Times New Roman" w:cs="Times New Roman"/>
          <w:sz w:val="24"/>
          <w:szCs w:val="24"/>
        </w:rPr>
      </w:pPr>
      <w:r w:rsidRPr="008B13BD">
        <w:rPr>
          <w:rFonts w:ascii="Times New Roman" w:hAnsi="Times New Roman" w:cs="Times New Roman"/>
          <w:b/>
          <w:sz w:val="24"/>
          <w:szCs w:val="24"/>
        </w:rPr>
        <w:t xml:space="preserve">3 причина: </w:t>
      </w:r>
      <w:r w:rsidRPr="0057326C">
        <w:rPr>
          <w:rFonts w:ascii="Times New Roman" w:hAnsi="Times New Roman" w:cs="Times New Roman"/>
          <w:sz w:val="24"/>
          <w:szCs w:val="24"/>
        </w:rPr>
        <w:t xml:space="preserve">Закрепление и проигрывание ребенком тех моделей поведения, которые он видит в семье или в группе. Если в семье взрослые часто выясняют отношения с позиции силы, с помощью криков, то и ребенок усваивает этот способ решения конфликтов и выброса накопившейся злости, гнева, всего того негатива, который ему демонстрируют взрослые. </w:t>
      </w:r>
    </w:p>
    <w:p w:rsidR="00C07012" w:rsidRPr="0057326C" w:rsidRDefault="00C07012" w:rsidP="00520A1F">
      <w:pPr>
        <w:jc w:val="both"/>
        <w:rPr>
          <w:rFonts w:ascii="Times New Roman" w:hAnsi="Times New Roman" w:cs="Times New Roman"/>
          <w:sz w:val="24"/>
          <w:szCs w:val="24"/>
        </w:rPr>
      </w:pPr>
      <w:r w:rsidRPr="008B13BD">
        <w:rPr>
          <w:rFonts w:ascii="Times New Roman" w:hAnsi="Times New Roman" w:cs="Times New Roman"/>
          <w:b/>
          <w:sz w:val="24"/>
          <w:szCs w:val="24"/>
        </w:rPr>
        <w:t>4 причина:</w:t>
      </w:r>
      <w:r w:rsidRPr="0057326C">
        <w:rPr>
          <w:rFonts w:ascii="Times New Roman" w:hAnsi="Times New Roman" w:cs="Times New Roman"/>
          <w:sz w:val="24"/>
          <w:szCs w:val="24"/>
        </w:rPr>
        <w:t xml:space="preserve"> Неспособность ребенка в силу возрастных особенностей выплеснуть негативные эмоции в социально приемлемой форме (без причинения ущерба окружающим).</w:t>
      </w:r>
    </w:p>
    <w:p w:rsidR="00C07012" w:rsidRPr="008B13BD" w:rsidRDefault="00BD59B4" w:rsidP="00520A1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226695</wp:posOffset>
            </wp:positionV>
            <wp:extent cx="2276475" cy="1704975"/>
            <wp:effectExtent l="19050" t="0" r="9525" b="0"/>
            <wp:wrapTight wrapText="bothSides">
              <wp:wrapPolygon edited="0">
                <wp:start x="-181" y="0"/>
                <wp:lineTo x="-181" y="21479"/>
                <wp:lineTo x="21690" y="21479"/>
                <wp:lineTo x="21690" y="0"/>
                <wp:lineTo x="-181" y="0"/>
              </wp:wrapPolygon>
            </wp:wrapTight>
            <wp:docPr id="13" name="Рисунок 13" descr="C:\Users\Nina\AppData\Local\Microsoft\Windows\INetCache\Content.Word\74c28499d148d3a7db4d56672ffe1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na\AppData\Local\Microsoft\Windows\INetCache\Content.Word\74c28499d148d3a7db4d56672ffe160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012" w:rsidRPr="008B13BD">
        <w:rPr>
          <w:rFonts w:ascii="Times New Roman" w:hAnsi="Times New Roman" w:cs="Times New Roman"/>
          <w:b/>
          <w:sz w:val="24"/>
          <w:szCs w:val="24"/>
        </w:rPr>
        <w:t>Семь способов усмирить гнев ребенка</w:t>
      </w:r>
      <w:r w:rsidR="008B13BD">
        <w:rPr>
          <w:rFonts w:ascii="Times New Roman" w:hAnsi="Times New Roman" w:cs="Times New Roman"/>
          <w:b/>
          <w:sz w:val="24"/>
          <w:szCs w:val="24"/>
        </w:rPr>
        <w:t>:</w:t>
      </w:r>
    </w:p>
    <w:p w:rsidR="00C07012" w:rsidRPr="0057326C" w:rsidRDefault="00C07012" w:rsidP="00C0701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326C">
        <w:rPr>
          <w:rFonts w:ascii="Times New Roman" w:hAnsi="Times New Roman" w:cs="Times New Roman"/>
          <w:sz w:val="24"/>
          <w:szCs w:val="24"/>
        </w:rPr>
        <w:t>Дайте ребенку укусить или поколотить специально отведенную для этого непривлекательную подушку</w:t>
      </w:r>
      <w:r w:rsidR="001B3D0C" w:rsidRPr="0057326C">
        <w:rPr>
          <w:rFonts w:ascii="Times New Roman" w:hAnsi="Times New Roman" w:cs="Times New Roman"/>
          <w:sz w:val="24"/>
          <w:szCs w:val="24"/>
        </w:rPr>
        <w:t>.</w:t>
      </w:r>
    </w:p>
    <w:p w:rsidR="001B3D0C" w:rsidRPr="0057326C" w:rsidRDefault="001B3D0C" w:rsidP="00C0701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326C">
        <w:rPr>
          <w:rFonts w:ascii="Times New Roman" w:hAnsi="Times New Roman" w:cs="Times New Roman"/>
          <w:sz w:val="24"/>
          <w:szCs w:val="24"/>
        </w:rPr>
        <w:t>Разрешите ребенку порвать, скомкать специально приготовленную для таких случаев бумагу.</w:t>
      </w:r>
    </w:p>
    <w:p w:rsidR="001B3D0C" w:rsidRPr="0057326C" w:rsidRDefault="001B3D0C" w:rsidP="00C0701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326C">
        <w:rPr>
          <w:rFonts w:ascii="Times New Roman" w:hAnsi="Times New Roman" w:cs="Times New Roman"/>
          <w:sz w:val="24"/>
          <w:szCs w:val="24"/>
        </w:rPr>
        <w:t>Можно побить резиновым молоточком об пол, покидать мягкие мячики в стены или в мишень, сбить кегли.</w:t>
      </w:r>
      <w:r w:rsidR="00BD59B4" w:rsidRPr="00BD59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3D0C" w:rsidRPr="0057326C" w:rsidRDefault="001B3D0C" w:rsidP="00C0701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326C">
        <w:rPr>
          <w:rFonts w:ascii="Times New Roman" w:hAnsi="Times New Roman" w:cs="Times New Roman"/>
          <w:sz w:val="24"/>
          <w:szCs w:val="24"/>
        </w:rPr>
        <w:t>Дайте ребёнку слепить из пластилина и расплющить кулаком поделку, изображающую «чувство гнева».</w:t>
      </w:r>
    </w:p>
    <w:p w:rsidR="005870D1" w:rsidRPr="0057326C" w:rsidRDefault="001B3D0C" w:rsidP="00C0701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326C">
        <w:rPr>
          <w:rFonts w:ascii="Times New Roman" w:hAnsi="Times New Roman" w:cs="Times New Roman"/>
          <w:sz w:val="24"/>
          <w:szCs w:val="24"/>
        </w:rPr>
        <w:t xml:space="preserve">Ребенок может изобразить дикого зверя, издавать громкий и грозный «рык» так долго, как потребуется; можно подключить и характерные движения. </w:t>
      </w:r>
      <w:r w:rsidR="008A0666" w:rsidRPr="0057326C">
        <w:rPr>
          <w:rFonts w:ascii="Times New Roman" w:hAnsi="Times New Roman" w:cs="Times New Roman"/>
          <w:sz w:val="24"/>
          <w:szCs w:val="24"/>
        </w:rPr>
        <w:t>В процессе всех этих действий необходимо проговаривать, что именно теперь чувствует ребенок, как ослабевает и уходит чувство гнева, а он становится все спокойнее; темп движения</w:t>
      </w:r>
      <w:r w:rsidR="00A15EDE" w:rsidRPr="0057326C">
        <w:rPr>
          <w:rFonts w:ascii="Times New Roman" w:hAnsi="Times New Roman" w:cs="Times New Roman"/>
          <w:sz w:val="24"/>
          <w:szCs w:val="24"/>
        </w:rPr>
        <w:t xml:space="preserve"> и интенсивность звуков</w:t>
      </w:r>
      <w:r w:rsidR="008A0666" w:rsidRPr="0057326C">
        <w:rPr>
          <w:rFonts w:ascii="Times New Roman" w:hAnsi="Times New Roman" w:cs="Times New Roman"/>
          <w:sz w:val="24"/>
          <w:szCs w:val="24"/>
        </w:rPr>
        <w:t>, соответственно, тоже долж</w:t>
      </w:r>
      <w:r w:rsidR="00A15EDE" w:rsidRPr="0057326C">
        <w:rPr>
          <w:rFonts w:ascii="Times New Roman" w:hAnsi="Times New Roman" w:cs="Times New Roman"/>
          <w:sz w:val="24"/>
          <w:szCs w:val="24"/>
        </w:rPr>
        <w:t>ны</w:t>
      </w:r>
      <w:r w:rsidR="008A0666" w:rsidRPr="0057326C">
        <w:rPr>
          <w:rFonts w:ascii="Times New Roman" w:hAnsi="Times New Roman" w:cs="Times New Roman"/>
          <w:sz w:val="24"/>
          <w:szCs w:val="24"/>
        </w:rPr>
        <w:t xml:space="preserve"> снижаться. Только после того, как гнев прошел, можно спросить ребенка, почему и на что (кого) он так сильно разозлился.</w:t>
      </w:r>
    </w:p>
    <w:p w:rsidR="00021988" w:rsidRPr="0057326C" w:rsidRDefault="005870D1" w:rsidP="00C0701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326C">
        <w:rPr>
          <w:rFonts w:ascii="Times New Roman" w:hAnsi="Times New Roman" w:cs="Times New Roman"/>
          <w:sz w:val="24"/>
          <w:szCs w:val="24"/>
        </w:rPr>
        <w:lastRenderedPageBreak/>
        <w:t xml:space="preserve">Изготовьте вместе с ребенком из старой варежки перчаточную куклу – </w:t>
      </w:r>
      <w:proofErr w:type="gramStart"/>
      <w:r w:rsidRPr="0057326C">
        <w:rPr>
          <w:rFonts w:ascii="Times New Roman" w:hAnsi="Times New Roman" w:cs="Times New Roman"/>
          <w:sz w:val="24"/>
          <w:szCs w:val="24"/>
        </w:rPr>
        <w:t>кусаку</w:t>
      </w:r>
      <w:proofErr w:type="gramEnd"/>
      <w:r w:rsidRPr="0057326C">
        <w:rPr>
          <w:rFonts w:ascii="Times New Roman" w:hAnsi="Times New Roman" w:cs="Times New Roman"/>
          <w:sz w:val="24"/>
          <w:szCs w:val="24"/>
        </w:rPr>
        <w:t xml:space="preserve">. Сочините сказку про то, как вел себя </w:t>
      </w:r>
      <w:proofErr w:type="gramStart"/>
      <w:r w:rsidRPr="0057326C">
        <w:rPr>
          <w:rFonts w:ascii="Times New Roman" w:hAnsi="Times New Roman" w:cs="Times New Roman"/>
          <w:sz w:val="24"/>
          <w:szCs w:val="24"/>
        </w:rPr>
        <w:t>кусака</w:t>
      </w:r>
      <w:proofErr w:type="gramEnd"/>
      <w:r w:rsidRPr="0057326C">
        <w:rPr>
          <w:rFonts w:ascii="Times New Roman" w:hAnsi="Times New Roman" w:cs="Times New Roman"/>
          <w:sz w:val="24"/>
          <w:szCs w:val="24"/>
        </w:rPr>
        <w:t xml:space="preserve"> и к чему это привело. Озвучивайте и персонажей, которые являются наблюдателями</w:t>
      </w:r>
      <w:r w:rsidR="00021988" w:rsidRPr="0057326C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021988" w:rsidRPr="0057326C">
        <w:rPr>
          <w:rFonts w:ascii="Times New Roman" w:hAnsi="Times New Roman" w:cs="Times New Roman"/>
          <w:sz w:val="24"/>
          <w:szCs w:val="24"/>
        </w:rPr>
        <w:t>«Наверное, не стоит с ним общаться», «Нельзя дружить и доверять такому злюке» и т.д., и, конечно же, «жертву» (того, кого укусили).</w:t>
      </w:r>
      <w:proofErr w:type="gramEnd"/>
      <w:r w:rsidR="00021988" w:rsidRPr="0057326C">
        <w:rPr>
          <w:rFonts w:ascii="Times New Roman" w:hAnsi="Times New Roman" w:cs="Times New Roman"/>
          <w:sz w:val="24"/>
          <w:szCs w:val="24"/>
        </w:rPr>
        <w:t xml:space="preserve"> Пусть ребенок побудет «жертвой», испробует разные способы защиты от </w:t>
      </w:r>
      <w:proofErr w:type="gramStart"/>
      <w:r w:rsidR="00021988" w:rsidRPr="0057326C">
        <w:rPr>
          <w:rFonts w:ascii="Times New Roman" w:hAnsi="Times New Roman" w:cs="Times New Roman"/>
          <w:sz w:val="24"/>
          <w:szCs w:val="24"/>
        </w:rPr>
        <w:t>кусаки</w:t>
      </w:r>
      <w:proofErr w:type="gramEnd"/>
      <w:r w:rsidR="00021988" w:rsidRPr="0057326C">
        <w:rPr>
          <w:rFonts w:ascii="Times New Roman" w:hAnsi="Times New Roman" w:cs="Times New Roman"/>
          <w:sz w:val="24"/>
          <w:szCs w:val="24"/>
        </w:rPr>
        <w:t xml:space="preserve"> (уход, обида, ответная агрессия). Правильная тактика взрослого: научить проговаривать те чувства, которые испытывают персонажи, перевести конфликт в конструктивное русло.</w:t>
      </w:r>
    </w:p>
    <w:p w:rsidR="00FB7655" w:rsidRPr="0057326C" w:rsidRDefault="00FB7655" w:rsidP="00C0701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326C">
        <w:rPr>
          <w:rFonts w:ascii="Times New Roman" w:hAnsi="Times New Roman" w:cs="Times New Roman"/>
          <w:sz w:val="24"/>
          <w:szCs w:val="24"/>
        </w:rPr>
        <w:t xml:space="preserve">Благотворное влияние на снижение агрессивности оказывают игры с водой, песком, глиной; включите в режим дня релаксацию под приятную музыку, а также достаточную физическую нагрузку. </w:t>
      </w:r>
    </w:p>
    <w:p w:rsidR="00FB7655" w:rsidRPr="008B13BD" w:rsidRDefault="00FB7655" w:rsidP="00FB76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13BD">
        <w:rPr>
          <w:rFonts w:ascii="Times New Roman" w:hAnsi="Times New Roman" w:cs="Times New Roman"/>
          <w:b/>
          <w:sz w:val="24"/>
          <w:szCs w:val="24"/>
        </w:rPr>
        <w:t>Как отучить ребенка кусаться</w:t>
      </w:r>
      <w:r w:rsidR="008B13BD">
        <w:rPr>
          <w:rFonts w:ascii="Times New Roman" w:hAnsi="Times New Roman" w:cs="Times New Roman"/>
          <w:b/>
          <w:sz w:val="24"/>
          <w:szCs w:val="24"/>
        </w:rPr>
        <w:t>:</w:t>
      </w:r>
    </w:p>
    <w:p w:rsidR="00FB7655" w:rsidRPr="0057326C" w:rsidRDefault="00FB7655" w:rsidP="00FB76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326C">
        <w:rPr>
          <w:rFonts w:ascii="Times New Roman" w:hAnsi="Times New Roman" w:cs="Times New Roman"/>
          <w:sz w:val="24"/>
          <w:szCs w:val="24"/>
        </w:rPr>
        <w:t>Никогда не смейтесь, если кто-то кусается или укушен.</w:t>
      </w:r>
    </w:p>
    <w:p w:rsidR="00FB7655" w:rsidRPr="0057326C" w:rsidRDefault="00FB7655" w:rsidP="00FB76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326C">
        <w:rPr>
          <w:rFonts w:ascii="Times New Roman" w:hAnsi="Times New Roman" w:cs="Times New Roman"/>
          <w:sz w:val="24"/>
          <w:szCs w:val="24"/>
        </w:rPr>
        <w:t>Не кусайте своего ребенка</w:t>
      </w:r>
      <w:r w:rsidR="00BD59B4">
        <w:rPr>
          <w:rFonts w:ascii="Times New Roman" w:hAnsi="Times New Roman" w:cs="Times New Roman"/>
          <w:sz w:val="24"/>
          <w:szCs w:val="24"/>
        </w:rPr>
        <w:t xml:space="preserve"> даже</w:t>
      </w:r>
      <w:r w:rsidRPr="0057326C">
        <w:rPr>
          <w:rFonts w:ascii="Times New Roman" w:hAnsi="Times New Roman" w:cs="Times New Roman"/>
          <w:sz w:val="24"/>
          <w:szCs w:val="24"/>
        </w:rPr>
        <w:t xml:space="preserve"> в шутку. Он не поймет разницы между вашими нежными укусами и своими.</w:t>
      </w:r>
    </w:p>
    <w:p w:rsidR="001B3D0C" w:rsidRPr="0057326C" w:rsidRDefault="00FB7655" w:rsidP="00FB76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326C">
        <w:rPr>
          <w:rFonts w:ascii="Times New Roman" w:hAnsi="Times New Roman" w:cs="Times New Roman"/>
          <w:sz w:val="24"/>
          <w:szCs w:val="24"/>
        </w:rPr>
        <w:t>Учите своего ребенка получить то, что он хочет, социально приемлемыми способами: вежливо попросить или показать жестами.</w:t>
      </w:r>
    </w:p>
    <w:p w:rsidR="00FB7655" w:rsidRPr="0057326C" w:rsidRDefault="001F098A" w:rsidP="00FB76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326C">
        <w:rPr>
          <w:rFonts w:ascii="Times New Roman" w:hAnsi="Times New Roman" w:cs="Times New Roman"/>
          <w:sz w:val="24"/>
          <w:szCs w:val="24"/>
        </w:rPr>
        <w:t>Демонстрируйте ребенку ласковы</w:t>
      </w:r>
      <w:r w:rsidR="008B13BD">
        <w:rPr>
          <w:rFonts w:ascii="Times New Roman" w:hAnsi="Times New Roman" w:cs="Times New Roman"/>
          <w:sz w:val="24"/>
          <w:szCs w:val="24"/>
        </w:rPr>
        <w:t>е</w:t>
      </w:r>
      <w:r w:rsidRPr="0057326C">
        <w:rPr>
          <w:rFonts w:ascii="Times New Roman" w:hAnsi="Times New Roman" w:cs="Times New Roman"/>
          <w:sz w:val="24"/>
          <w:szCs w:val="24"/>
        </w:rPr>
        <w:t xml:space="preserve"> действия во время игры. Например, покажите ему, как обнимать мишку, гладить котенка, баюкать куклу. </w:t>
      </w:r>
    </w:p>
    <w:p w:rsidR="001F098A" w:rsidRPr="0057326C" w:rsidRDefault="001F098A" w:rsidP="00FB76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326C">
        <w:rPr>
          <w:rFonts w:ascii="Times New Roman" w:hAnsi="Times New Roman" w:cs="Times New Roman"/>
          <w:sz w:val="24"/>
          <w:szCs w:val="24"/>
        </w:rPr>
        <w:t xml:space="preserve">Учите правильно делиться игрушками. Если Ваш ребенок хочет взять игрушку у </w:t>
      </w:r>
      <w:proofErr w:type="gramStart"/>
      <w:r w:rsidRPr="0057326C">
        <w:rPr>
          <w:rFonts w:ascii="Times New Roman" w:hAnsi="Times New Roman" w:cs="Times New Roman"/>
          <w:sz w:val="24"/>
          <w:szCs w:val="24"/>
        </w:rPr>
        <w:t>другого</w:t>
      </w:r>
      <w:proofErr w:type="gramEnd"/>
      <w:r w:rsidRPr="0057326C">
        <w:rPr>
          <w:rFonts w:ascii="Times New Roman" w:hAnsi="Times New Roman" w:cs="Times New Roman"/>
          <w:sz w:val="24"/>
          <w:szCs w:val="24"/>
        </w:rPr>
        <w:t xml:space="preserve">, объясните, что отбирать нельзя, а можно предложить взамен свою игрушку. Потом снова поменяться. Если Ваш ребенок не хочет дать свою игрушку поиграть, даже на время, даже если ему предлагают что-то взамен, ни в коем случае не настаивайте на обмене! Это право ребенка – распоряжаться своими вещами и игрушками.  </w:t>
      </w:r>
    </w:p>
    <w:p w:rsidR="008A6254" w:rsidRDefault="00A07882" w:rsidP="008A625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326C">
        <w:rPr>
          <w:rFonts w:ascii="Times New Roman" w:hAnsi="Times New Roman" w:cs="Times New Roman"/>
          <w:sz w:val="24"/>
          <w:szCs w:val="24"/>
        </w:rPr>
        <w:t>За любое успешное социальное действие хвалите ребенка.</w:t>
      </w:r>
      <w:r w:rsidR="002F6E45" w:rsidRPr="005732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F6E45" w:rsidRPr="0057326C">
        <w:rPr>
          <w:rFonts w:ascii="Times New Roman" w:hAnsi="Times New Roman" w:cs="Times New Roman"/>
          <w:sz w:val="24"/>
          <w:szCs w:val="24"/>
        </w:rPr>
        <w:t>(Молодец, что поделился.</w:t>
      </w:r>
      <w:proofErr w:type="gramEnd"/>
      <w:r w:rsidR="002F6E45" w:rsidRPr="005732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F6E45" w:rsidRPr="0057326C">
        <w:rPr>
          <w:rFonts w:ascii="Times New Roman" w:hAnsi="Times New Roman" w:cs="Times New Roman"/>
          <w:sz w:val="24"/>
          <w:szCs w:val="24"/>
        </w:rPr>
        <w:t>Как весело и дружно вы играли.</w:t>
      </w:r>
      <w:r w:rsidR="008A6254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8A6254" w:rsidRDefault="008A6254" w:rsidP="008A62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6254" w:rsidRDefault="008A6254" w:rsidP="008A62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6254" w:rsidRDefault="00BD59B4" w:rsidP="007E2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5pt;height:180.75pt">
            <v:imagedata r:id="rId7" o:title="39"/>
          </v:shape>
        </w:pict>
      </w:r>
    </w:p>
    <w:p w:rsidR="008A6254" w:rsidRDefault="008A6254" w:rsidP="008A62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6254" w:rsidRDefault="008A6254" w:rsidP="008A62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6254" w:rsidRDefault="008A6254" w:rsidP="008A62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6254" w:rsidRPr="008A6254" w:rsidRDefault="008A6254" w:rsidP="008A62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Источник: «Шпаргалка для родителей», Е. Лютова, Г. Монина</w:t>
      </w:r>
    </w:p>
    <w:p w:rsidR="00520A1F" w:rsidRDefault="00520A1F">
      <w:bookmarkStart w:id="0" w:name="_GoBack"/>
      <w:bookmarkEnd w:id="0"/>
    </w:p>
    <w:sectPr w:rsidR="00520A1F" w:rsidSect="008A6254">
      <w:pgSz w:w="11906" w:h="16838"/>
      <w:pgMar w:top="720" w:right="720" w:bottom="720" w:left="720" w:header="708" w:footer="708" w:gutter="0"/>
      <w:pgBorders w:offsetFrom="page">
        <w:top w:val="thinThickThinLargeGap" w:sz="24" w:space="24" w:color="538135" w:themeColor="accent6" w:themeShade="BF"/>
        <w:left w:val="thinThickThinLargeGap" w:sz="24" w:space="24" w:color="538135" w:themeColor="accent6" w:themeShade="BF"/>
        <w:bottom w:val="thinThickThinLargeGap" w:sz="24" w:space="24" w:color="538135" w:themeColor="accent6" w:themeShade="BF"/>
        <w:right w:val="thinThickThinLargeGap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EB2D06"/>
    <w:multiLevelType w:val="hybridMultilevel"/>
    <w:tmpl w:val="2E4EE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9D2878"/>
    <w:multiLevelType w:val="hybridMultilevel"/>
    <w:tmpl w:val="97A2C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5F97"/>
    <w:rsid w:val="00021988"/>
    <w:rsid w:val="001B3D0C"/>
    <w:rsid w:val="001F098A"/>
    <w:rsid w:val="00236AB9"/>
    <w:rsid w:val="002F6E45"/>
    <w:rsid w:val="003E6410"/>
    <w:rsid w:val="00465963"/>
    <w:rsid w:val="00482689"/>
    <w:rsid w:val="00520A1F"/>
    <w:rsid w:val="0057326C"/>
    <w:rsid w:val="005870D1"/>
    <w:rsid w:val="006666BB"/>
    <w:rsid w:val="00784528"/>
    <w:rsid w:val="007E23BF"/>
    <w:rsid w:val="008A0666"/>
    <w:rsid w:val="008A1630"/>
    <w:rsid w:val="008A6254"/>
    <w:rsid w:val="008B13BD"/>
    <w:rsid w:val="00980623"/>
    <w:rsid w:val="00A07882"/>
    <w:rsid w:val="00A15EDE"/>
    <w:rsid w:val="00A55919"/>
    <w:rsid w:val="00B8113E"/>
    <w:rsid w:val="00BD59B4"/>
    <w:rsid w:val="00C07012"/>
    <w:rsid w:val="00C73F75"/>
    <w:rsid w:val="00D12E03"/>
    <w:rsid w:val="00DB31D1"/>
    <w:rsid w:val="00E7343A"/>
    <w:rsid w:val="00FB7655"/>
    <w:rsid w:val="00FE5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4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0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5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59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Nina</cp:lastModifiedBy>
  <cp:revision>23</cp:revision>
  <dcterms:created xsi:type="dcterms:W3CDTF">2023-10-31T08:26:00Z</dcterms:created>
  <dcterms:modified xsi:type="dcterms:W3CDTF">2023-12-07T08:58:00Z</dcterms:modified>
</cp:coreProperties>
</file>