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0" w:rsidRDefault="00402370">
      <w:pPr>
        <w:pStyle w:val="a3"/>
        <w:ind w:left="574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6.25pt;height:35.25pt;mso-position-horizontal-relative:char;mso-position-vertical-relative:line" filled="f">
            <v:textbox inset="0,0,0,0">
              <w:txbxContent>
                <w:p w:rsidR="00402370" w:rsidRPr="00B12479" w:rsidRDefault="00B1652C">
                  <w:pPr>
                    <w:pStyle w:val="a3"/>
                    <w:spacing w:before="64"/>
                    <w:ind w:left="1522" w:right="451" w:hanging="1044"/>
                    <w:jc w:val="left"/>
                  </w:pPr>
                  <w:r w:rsidRPr="00B12479">
                    <w:t>Консультация старшего воспитателя</w:t>
                  </w:r>
                  <w:r w:rsidRPr="00B12479">
                    <w:rPr>
                      <w:spacing w:val="-58"/>
                    </w:rPr>
                    <w:t xml:space="preserve"> </w:t>
                  </w:r>
                  <w:proofErr w:type="spellStart"/>
                  <w:r w:rsidR="00B12479" w:rsidRPr="00B12479">
                    <w:t>Гуминюк</w:t>
                  </w:r>
                  <w:proofErr w:type="spellEnd"/>
                  <w:r w:rsidR="00B12479" w:rsidRPr="00B12479"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402370" w:rsidRDefault="00402370">
      <w:pPr>
        <w:pStyle w:val="a3"/>
        <w:spacing w:before="10"/>
        <w:ind w:left="0"/>
        <w:jc w:val="left"/>
        <w:rPr>
          <w:sz w:val="15"/>
        </w:rPr>
      </w:pPr>
    </w:p>
    <w:p w:rsidR="00402370" w:rsidRDefault="00B1652C">
      <w:pPr>
        <w:pStyle w:val="a4"/>
      </w:pPr>
      <w:r>
        <w:rPr>
          <w:color w:val="FF0000"/>
        </w:rPr>
        <w:t>«Шахматы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—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это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больше,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чем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игра</w:t>
      </w:r>
      <w:r>
        <w:t>»</w:t>
      </w:r>
    </w:p>
    <w:p w:rsidR="00402370" w:rsidRDefault="00B1652C">
      <w:pPr>
        <w:pStyle w:val="a3"/>
        <w:ind w:right="117"/>
      </w:pPr>
      <w:r>
        <w:rPr>
          <w:b/>
          <w:color w:val="001F5F"/>
          <w:u w:val="thick" w:color="001F5F"/>
        </w:rPr>
        <w:t>Шахматы</w:t>
      </w:r>
      <w:r>
        <w:rPr>
          <w:b/>
          <w:color w:val="001F5F"/>
        </w:rPr>
        <w:t xml:space="preserve"> </w:t>
      </w:r>
      <w:r>
        <w:t>— старинная и очень увлекательная игра, помогающая в развитии памяти и логического</w:t>
      </w:r>
      <w:r>
        <w:rPr>
          <w:spacing w:val="1"/>
        </w:rPr>
        <w:t xml:space="preserve"> </w:t>
      </w:r>
      <w:r>
        <w:t>мышления. Это отличная возможность расширения кругозора ребенка, прекрасное средство внесения</w:t>
      </w:r>
      <w:r>
        <w:rPr>
          <w:spacing w:val="-57"/>
        </w:rPr>
        <w:t xml:space="preserve"> </w:t>
      </w:r>
      <w:r>
        <w:t>р</w:t>
      </w:r>
      <w:r>
        <w:t>азнообразия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сравнивать, делать выводы. Обучение игре в шахматы дает формирование таких нужных качеств, как</w:t>
      </w:r>
      <w:r>
        <w:rPr>
          <w:spacing w:val="-57"/>
        </w:rPr>
        <w:t xml:space="preserve"> </w:t>
      </w:r>
      <w:r>
        <w:t>усидчивость,</w:t>
      </w:r>
      <w:r>
        <w:rPr>
          <w:spacing w:val="-1"/>
        </w:rPr>
        <w:t xml:space="preserve"> </w:t>
      </w:r>
      <w:r>
        <w:t>внимательность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организованность.</w:t>
      </w:r>
    </w:p>
    <w:p w:rsidR="00402370" w:rsidRDefault="00B1652C">
      <w:pPr>
        <w:pStyle w:val="Heading1"/>
        <w:spacing w:before="2"/>
      </w:pPr>
      <w:r>
        <w:rPr>
          <w:color w:val="001F5F"/>
        </w:rPr>
        <w:t>Когда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же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лучше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заниматься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ребенком?</w:t>
      </w:r>
    </w:p>
    <w:p w:rsidR="00402370" w:rsidRDefault="00B1652C">
      <w:pPr>
        <w:pStyle w:val="a3"/>
        <w:ind w:right="119"/>
      </w:pPr>
      <w:r>
        <w:t>Различные школы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 предлагают</w:t>
      </w:r>
      <w:r>
        <w:rPr>
          <w:spacing w:val="1"/>
        </w:rPr>
        <w:t xml:space="preserve"> </w:t>
      </w:r>
      <w:r>
        <w:t>обучение с 2-3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t xml:space="preserve"> этом случае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используются не по назначению – те же задания с равным успехом можно выполнить и с любыми</w:t>
      </w:r>
      <w:r>
        <w:rPr>
          <w:spacing w:val="1"/>
        </w:rPr>
        <w:t xml:space="preserve"> </w:t>
      </w:r>
      <w:r>
        <w:t>другими фигурками. Осознанно дети начинают воспринимать шахматы примерно с 4 лет, многие</w:t>
      </w:r>
      <w:r>
        <w:rPr>
          <w:spacing w:val="1"/>
        </w:rPr>
        <w:t xml:space="preserve"> </w:t>
      </w:r>
      <w:r>
        <w:t>чемпионы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Х. -Р. Капабланка)</w:t>
      </w:r>
      <w:r>
        <w:rPr>
          <w:spacing w:val="-1"/>
        </w:rPr>
        <w:t xml:space="preserve"> </w:t>
      </w:r>
      <w:r>
        <w:t>начинали играть</w:t>
      </w:r>
      <w:r>
        <w:rPr>
          <w:spacing w:val="-1"/>
        </w:rPr>
        <w:t xml:space="preserve"> </w:t>
      </w:r>
      <w:r>
        <w:t>и</w:t>
      </w:r>
      <w:r>
        <w:t>менно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возрасте.</w:t>
      </w:r>
    </w:p>
    <w:p w:rsidR="00402370" w:rsidRDefault="00B1652C">
      <w:pPr>
        <w:pStyle w:val="Heading1"/>
      </w:pPr>
      <w:r>
        <w:rPr>
          <w:color w:val="001F5F"/>
        </w:rPr>
        <w:t>Чем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полезны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занятия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шахматами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ребенка?</w:t>
      </w:r>
    </w:p>
    <w:p w:rsidR="00402370" w:rsidRDefault="00B1652C">
      <w:pPr>
        <w:pStyle w:val="a5"/>
        <w:numPr>
          <w:ilvl w:val="0"/>
          <w:numId w:val="1"/>
        </w:numPr>
        <w:tabs>
          <w:tab w:val="left" w:pos="554"/>
        </w:tabs>
        <w:ind w:firstLine="0"/>
        <w:jc w:val="both"/>
        <w:rPr>
          <w:sz w:val="24"/>
        </w:rPr>
      </w:pPr>
      <w:r>
        <w:rPr>
          <w:sz w:val="24"/>
        </w:rPr>
        <w:t>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 усидчивость, внимательность, целеустремленность. Ребенок учится делать 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– 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402370" w:rsidRDefault="00B1652C">
      <w:pPr>
        <w:pStyle w:val="a5"/>
        <w:numPr>
          <w:ilvl w:val="0"/>
          <w:numId w:val="1"/>
        </w:numPr>
        <w:tabs>
          <w:tab w:val="left" w:pos="369"/>
        </w:tabs>
        <w:ind w:right="124" w:firstLine="0"/>
        <w:jc w:val="both"/>
        <w:rPr>
          <w:sz w:val="24"/>
        </w:rPr>
      </w:pPr>
      <w:r>
        <w:rPr>
          <w:sz w:val="24"/>
        </w:rPr>
        <w:t>Шахматы развивают в ребенке способность принимать решения в условиях неопределенности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концентрироваться на одном виде деятельности (что для </w:t>
      </w:r>
      <w:proofErr w:type="spellStart"/>
      <w:r>
        <w:rPr>
          <w:sz w:val="24"/>
        </w:rPr>
        <w:t>гиперактивн</w:t>
      </w:r>
      <w:r>
        <w:rPr>
          <w:sz w:val="24"/>
        </w:rPr>
        <w:t>ых</w:t>
      </w:r>
      <w:proofErr w:type="spellEnd"/>
      <w:r>
        <w:rPr>
          <w:sz w:val="24"/>
        </w:rPr>
        <w:t xml:space="preserve"> ребят выполняет еще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функцию).</w:t>
      </w:r>
    </w:p>
    <w:p w:rsidR="00402370" w:rsidRDefault="00B1652C">
      <w:pPr>
        <w:pStyle w:val="a5"/>
        <w:numPr>
          <w:ilvl w:val="0"/>
          <w:numId w:val="1"/>
        </w:numPr>
        <w:tabs>
          <w:tab w:val="left" w:pos="381"/>
        </w:tabs>
        <w:ind w:firstLine="0"/>
        <w:jc w:val="both"/>
        <w:rPr>
          <w:sz w:val="24"/>
        </w:rPr>
      </w:pPr>
      <w:r>
        <w:rPr>
          <w:sz w:val="24"/>
        </w:rPr>
        <w:t>Шахматы учат правильно относиться к неудачам и ошибкам – анализировать причины неудач,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и применять их в будущем. Помимо интеллекта, развивается изобретательность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этому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31"/>
          <w:sz w:val="24"/>
        </w:rPr>
        <w:t xml:space="preserve"> </w:t>
      </w:r>
      <w:r>
        <w:rPr>
          <w:sz w:val="24"/>
        </w:rPr>
        <w:t>же,</w:t>
      </w:r>
    </w:p>
    <w:p w:rsidR="00402370" w:rsidRDefault="00B1652C">
      <w:pPr>
        <w:pStyle w:val="a3"/>
      </w:pPr>
      <w:r>
        <w:t>«музыки</w:t>
      </w:r>
      <w:r>
        <w:rPr>
          <w:spacing w:val="1"/>
        </w:rPr>
        <w:t xml:space="preserve"> </w:t>
      </w:r>
      <w:r>
        <w:t>шахмат»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этюдов.</w:t>
      </w:r>
    </w:p>
    <w:p w:rsidR="00402370" w:rsidRDefault="00B1652C">
      <w:pPr>
        <w:pStyle w:val="a5"/>
        <w:numPr>
          <w:ilvl w:val="0"/>
          <w:numId w:val="1"/>
        </w:numPr>
        <w:tabs>
          <w:tab w:val="left" w:pos="393"/>
        </w:tabs>
        <w:ind w:right="122" w:firstLine="0"/>
        <w:jc w:val="both"/>
        <w:rPr>
          <w:sz w:val="24"/>
        </w:rPr>
      </w:pPr>
      <w:r>
        <w:rPr>
          <w:sz w:val="24"/>
        </w:rPr>
        <w:t>Шахматы учат мыслить системно и стратегически, развивают способность к анализу, а 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– дети учатся создавать внутренний план действий (действовать в уме). Этот навык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шахмат, его проще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выработать.</w:t>
      </w:r>
    </w:p>
    <w:p w:rsidR="00402370" w:rsidRDefault="00B1652C">
      <w:pPr>
        <w:pStyle w:val="Heading1"/>
        <w:spacing w:before="1"/>
      </w:pPr>
      <w:r>
        <w:rPr>
          <w:color w:val="001F5F"/>
        </w:rPr>
        <w:t>Игра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шахматы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очень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полезна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детей.</w:t>
      </w:r>
    </w:p>
    <w:p w:rsidR="00402370" w:rsidRDefault="00B1652C">
      <w:pPr>
        <w:pStyle w:val="a3"/>
        <w:ind w:right="113"/>
      </w:pPr>
      <w:r>
        <w:t>Почти все великие гроссмейстеры начинали играть в шахматы в очень юном возрасте, в 4-6 лет. Но</w:t>
      </w:r>
      <w:r>
        <w:rPr>
          <w:spacing w:val="1"/>
        </w:rPr>
        <w:t xml:space="preserve"> </w:t>
      </w:r>
      <w:r>
        <w:t>родители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первую</w:t>
      </w:r>
      <w:r>
        <w:rPr>
          <w:spacing w:val="10"/>
        </w:rPr>
        <w:t xml:space="preserve"> </w:t>
      </w:r>
      <w:r>
        <w:t>очередь</w:t>
      </w:r>
      <w:r>
        <w:rPr>
          <w:spacing w:val="10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осознавать,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ранний</w:t>
      </w:r>
      <w:r>
        <w:rPr>
          <w:spacing w:val="8"/>
        </w:rPr>
        <w:t xml:space="preserve"> </w:t>
      </w:r>
      <w:r>
        <w:t>старт</w:t>
      </w:r>
      <w:r>
        <w:rPr>
          <w:spacing w:val="10"/>
        </w:rPr>
        <w:t xml:space="preserve"> </w:t>
      </w:r>
      <w:r>
        <w:t>благотворно</w:t>
      </w:r>
      <w:r>
        <w:rPr>
          <w:spacing w:val="9"/>
        </w:rPr>
        <w:t xml:space="preserve"> </w:t>
      </w:r>
      <w:r>
        <w:t>влияет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гармонич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402370" w:rsidRDefault="00B1652C">
      <w:pPr>
        <w:pStyle w:val="Heading1"/>
      </w:pPr>
      <w:r>
        <w:rPr>
          <w:color w:val="001F5F"/>
        </w:rPr>
        <w:t>Функции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шахмат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развитии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детей</w:t>
      </w:r>
    </w:p>
    <w:p w:rsidR="00402370" w:rsidRDefault="00B1652C">
      <w:pPr>
        <w:pStyle w:val="a3"/>
        <w:ind w:right="124"/>
      </w:pPr>
      <w:r>
        <w:t>В дошкольном возрасте шахматы играют важную роль в развитии ребенка. Они выполняют сразу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функций.</w:t>
      </w:r>
    </w:p>
    <w:p w:rsidR="00402370" w:rsidRDefault="00B1652C">
      <w:pPr>
        <w:pStyle w:val="a3"/>
        <w:ind w:right="122"/>
      </w:pPr>
      <w:r>
        <w:rPr>
          <w:u w:val="single"/>
        </w:rPr>
        <w:t>Познавательная.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просчитывать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сравнивать.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нового и интересного. Кроме того, игра способствует развитию фантазии и творческих способностей.</w:t>
      </w:r>
      <w:r>
        <w:rPr>
          <w:spacing w:val="-57"/>
        </w:rPr>
        <w:t xml:space="preserve"> </w:t>
      </w:r>
      <w:r>
        <w:rPr>
          <w:u w:val="single"/>
        </w:rPr>
        <w:t>Воспитательная.</w:t>
      </w:r>
      <w:r>
        <w:t xml:space="preserve"> Придя в школу, многие дети не м</w:t>
      </w:r>
      <w:r>
        <w:t>огут усидеть на одном месте и сосредоточиться 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внимательность.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спокойнее</w:t>
      </w:r>
      <w:r>
        <w:rPr>
          <w:spacing w:val="-2"/>
        </w:rPr>
        <w:t xml:space="preserve"> </w:t>
      </w:r>
      <w:r>
        <w:t>относиться к</w:t>
      </w:r>
      <w:r>
        <w:rPr>
          <w:spacing w:val="-3"/>
        </w:rPr>
        <w:t xml:space="preserve"> </w:t>
      </w:r>
      <w:r>
        <w:t>неудачам.</w:t>
      </w:r>
    </w:p>
    <w:p w:rsidR="00402370" w:rsidRDefault="00B1652C">
      <w:pPr>
        <w:pStyle w:val="a3"/>
        <w:ind w:right="127"/>
      </w:pPr>
      <w:r>
        <w:rPr>
          <w:u w:val="single"/>
        </w:rPr>
        <w:t>Физическая.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</w:t>
      </w:r>
      <w:r>
        <w:t>ладать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выносливости.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гроссмейстеров</w:t>
      </w:r>
      <w:r>
        <w:rPr>
          <w:spacing w:val="-1"/>
        </w:rPr>
        <w:t xml:space="preserve"> </w:t>
      </w:r>
      <w:r>
        <w:t>есть тренеры по</w:t>
      </w:r>
      <w:r>
        <w:rPr>
          <w:spacing w:val="-1"/>
        </w:rPr>
        <w:t xml:space="preserve"> </w:t>
      </w:r>
      <w:proofErr w:type="spellStart"/>
      <w:r>
        <w:t>физподготовке</w:t>
      </w:r>
      <w:proofErr w:type="spellEnd"/>
      <w:r>
        <w:t>.</w:t>
      </w:r>
    </w:p>
    <w:p w:rsidR="00402370" w:rsidRDefault="00B1652C">
      <w:pPr>
        <w:pStyle w:val="Heading1"/>
      </w:pPr>
      <w:r>
        <w:rPr>
          <w:color w:val="001F5F"/>
        </w:rPr>
        <w:t>Как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обучение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шахматам?</w:t>
      </w:r>
    </w:p>
    <w:p w:rsidR="00402370" w:rsidRDefault="00B1652C">
      <w:pPr>
        <w:pStyle w:val="a3"/>
        <w:ind w:right="116"/>
      </w:pPr>
      <w:r>
        <w:t>Оптимальный возраст для первого знакомства малыша с шахматами - три-четыре года. 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игровая.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 w:rsidR="00B12479">
        <w:t>«</w:t>
      </w:r>
      <w:r>
        <w:t>нового</w:t>
      </w:r>
      <w:r>
        <w:rPr>
          <w:spacing w:val="1"/>
        </w:rPr>
        <w:t xml:space="preserve"> </w:t>
      </w:r>
      <w:r>
        <w:t>Крамника</w:t>
      </w:r>
      <w:r w:rsidR="00B12479">
        <w:t>»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принуждайте ребенка заниматься - рискуете </w:t>
      </w:r>
      <w:r w:rsidR="00B12479">
        <w:t>«</w:t>
      </w:r>
      <w:r>
        <w:t>перекормить</w:t>
      </w:r>
      <w:r w:rsidR="00B12479">
        <w:t>»</w:t>
      </w:r>
      <w:r>
        <w:t xml:space="preserve"> его шахматами. Потрудитесь лучше над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 заинтересовать</w:t>
      </w:r>
      <w:r>
        <w:rPr>
          <w:spacing w:val="1"/>
        </w:rPr>
        <w:t xml:space="preserve"> </w:t>
      </w:r>
      <w:r>
        <w:t>малыша.</w:t>
      </w:r>
    </w:p>
    <w:p w:rsidR="00402370" w:rsidRDefault="00B1652C">
      <w:pPr>
        <w:pStyle w:val="a3"/>
        <w:ind w:right="119"/>
      </w:pPr>
      <w:r>
        <w:t>Отдавать его сразу в шахматный клуб не стоит. Во-первых, неизвестно,</w:t>
      </w:r>
      <w:r>
        <w:t xml:space="preserve"> как поведет себя ребенок в</w:t>
      </w:r>
      <w:r>
        <w:rPr>
          <w:spacing w:val="1"/>
        </w:rPr>
        <w:t xml:space="preserve"> </w:t>
      </w:r>
      <w:r>
        <w:t>новой обстановке с чужими людьми, а во-вторых, практически везде занятия платные. А так как на</w:t>
      </w:r>
      <w:r>
        <w:rPr>
          <w:spacing w:val="1"/>
        </w:rPr>
        <w:t xml:space="preserve"> </w:t>
      </w:r>
      <w:r>
        <w:t>начальном этапе главное - привить интерес к игре и рассказать основы, то это смогут сделать и</w:t>
      </w:r>
      <w:r>
        <w:rPr>
          <w:spacing w:val="1"/>
        </w:rPr>
        <w:t xml:space="preserve"> </w:t>
      </w:r>
      <w:r>
        <w:t>родители.</w:t>
      </w:r>
    </w:p>
    <w:sectPr w:rsidR="00402370" w:rsidSect="00402370">
      <w:type w:val="continuous"/>
      <w:pgSz w:w="11910" w:h="16840"/>
      <w:pgMar w:top="3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D99"/>
    <w:multiLevelType w:val="hybridMultilevel"/>
    <w:tmpl w:val="6282A5BA"/>
    <w:lvl w:ilvl="0" w:tplc="644AE542">
      <w:start w:val="1"/>
      <w:numFmt w:val="decimal"/>
      <w:lvlText w:val="%1."/>
      <w:lvlJc w:val="left"/>
      <w:pPr>
        <w:ind w:left="100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CDD6E">
      <w:numFmt w:val="bullet"/>
      <w:lvlText w:val="•"/>
      <w:lvlJc w:val="left"/>
      <w:pPr>
        <w:ind w:left="1158" w:hanging="454"/>
      </w:pPr>
      <w:rPr>
        <w:rFonts w:hint="default"/>
        <w:lang w:val="ru-RU" w:eastAsia="en-US" w:bidi="ar-SA"/>
      </w:rPr>
    </w:lvl>
    <w:lvl w:ilvl="2" w:tplc="436605B2">
      <w:numFmt w:val="bullet"/>
      <w:lvlText w:val="•"/>
      <w:lvlJc w:val="left"/>
      <w:pPr>
        <w:ind w:left="2217" w:hanging="454"/>
      </w:pPr>
      <w:rPr>
        <w:rFonts w:hint="default"/>
        <w:lang w:val="ru-RU" w:eastAsia="en-US" w:bidi="ar-SA"/>
      </w:rPr>
    </w:lvl>
    <w:lvl w:ilvl="3" w:tplc="D494C366">
      <w:numFmt w:val="bullet"/>
      <w:lvlText w:val="•"/>
      <w:lvlJc w:val="left"/>
      <w:pPr>
        <w:ind w:left="3275" w:hanging="454"/>
      </w:pPr>
      <w:rPr>
        <w:rFonts w:hint="default"/>
        <w:lang w:val="ru-RU" w:eastAsia="en-US" w:bidi="ar-SA"/>
      </w:rPr>
    </w:lvl>
    <w:lvl w:ilvl="4" w:tplc="A2C02028">
      <w:numFmt w:val="bullet"/>
      <w:lvlText w:val="•"/>
      <w:lvlJc w:val="left"/>
      <w:pPr>
        <w:ind w:left="4334" w:hanging="454"/>
      </w:pPr>
      <w:rPr>
        <w:rFonts w:hint="default"/>
        <w:lang w:val="ru-RU" w:eastAsia="en-US" w:bidi="ar-SA"/>
      </w:rPr>
    </w:lvl>
    <w:lvl w:ilvl="5" w:tplc="EA5A3F7A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 w:tplc="AC4EBB74">
      <w:numFmt w:val="bullet"/>
      <w:lvlText w:val="•"/>
      <w:lvlJc w:val="left"/>
      <w:pPr>
        <w:ind w:left="6451" w:hanging="454"/>
      </w:pPr>
      <w:rPr>
        <w:rFonts w:hint="default"/>
        <w:lang w:val="ru-RU" w:eastAsia="en-US" w:bidi="ar-SA"/>
      </w:rPr>
    </w:lvl>
    <w:lvl w:ilvl="7" w:tplc="F61C2668">
      <w:numFmt w:val="bullet"/>
      <w:lvlText w:val="•"/>
      <w:lvlJc w:val="left"/>
      <w:pPr>
        <w:ind w:left="7510" w:hanging="454"/>
      </w:pPr>
      <w:rPr>
        <w:rFonts w:hint="default"/>
        <w:lang w:val="ru-RU" w:eastAsia="en-US" w:bidi="ar-SA"/>
      </w:rPr>
    </w:lvl>
    <w:lvl w:ilvl="8" w:tplc="EE52532C">
      <w:numFmt w:val="bullet"/>
      <w:lvlText w:val="•"/>
      <w:lvlJc w:val="left"/>
      <w:pPr>
        <w:ind w:left="8569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370"/>
    <w:rsid w:val="00402370"/>
    <w:rsid w:val="00B12479"/>
    <w:rsid w:val="00B1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370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2370"/>
    <w:pPr>
      <w:spacing w:before="3" w:line="274" w:lineRule="exact"/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02370"/>
    <w:pPr>
      <w:spacing w:before="86" w:line="366" w:lineRule="exact"/>
      <w:ind w:left="2661" w:right="26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02370"/>
    <w:pPr>
      <w:ind w:left="100" w:right="118"/>
      <w:jc w:val="both"/>
    </w:pPr>
  </w:style>
  <w:style w:type="paragraph" w:customStyle="1" w:styleId="TableParagraph">
    <w:name w:val="Table Paragraph"/>
    <w:basedOn w:val="a"/>
    <w:uiPriority w:val="1"/>
    <w:qFormat/>
    <w:rsid w:val="004023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Юля</dc:creator>
  <cp:lastModifiedBy>иван</cp:lastModifiedBy>
  <cp:revision>2</cp:revision>
  <dcterms:created xsi:type="dcterms:W3CDTF">2024-02-07T10:21:00Z</dcterms:created>
  <dcterms:modified xsi:type="dcterms:W3CDTF">2024-02-07T10:46:00Z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